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2E91" w14:textId="42179E80" w:rsidR="00A606EC" w:rsidRDefault="005C6115" w:rsidP="0014164A">
      <w:pPr>
        <w:pStyle w:val="Default"/>
        <w:ind w:left="284"/>
        <w:jc w:val="center"/>
        <w:rPr>
          <w:rFonts w:eastAsia="Times New Roman" w:cs="Times New Roman"/>
          <w:b/>
          <w:bCs/>
          <w:caps/>
          <w:sz w:val="36"/>
          <w:szCs w:val="36"/>
          <w:lang w:eastAsia="sv-SE"/>
        </w:rPr>
      </w:pPr>
      <w:r w:rsidRPr="006C307F">
        <w:rPr>
          <w:rFonts w:asciiTheme="minorHAnsi" w:hAnsiTheme="minorHAnsi" w:cs="Times New Roman"/>
          <w:noProof/>
          <w:lang w:eastAsia="sv-SE"/>
        </w:rPr>
        <w:drawing>
          <wp:inline distT="0" distB="0" distL="0" distR="0" wp14:anchorId="1F286EDE" wp14:editId="6D31F05F">
            <wp:extent cx="4148336" cy="14295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primar_sva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8336" cy="1429515"/>
                    </a:xfrm>
                    <a:prstGeom prst="rect">
                      <a:avLst/>
                    </a:prstGeom>
                  </pic:spPr>
                </pic:pic>
              </a:graphicData>
            </a:graphic>
          </wp:inline>
        </w:drawing>
      </w:r>
    </w:p>
    <w:p w14:paraId="1931C467" w14:textId="4076FF23" w:rsidR="0014164A" w:rsidRDefault="0014164A" w:rsidP="0014164A">
      <w:pPr>
        <w:pStyle w:val="Default"/>
        <w:ind w:left="284"/>
        <w:jc w:val="center"/>
        <w:rPr>
          <w:rFonts w:asciiTheme="minorHAnsi" w:hAnsiTheme="minorHAnsi"/>
          <w:sz w:val="36"/>
          <w:szCs w:val="36"/>
        </w:rPr>
      </w:pPr>
      <w:r w:rsidRPr="0014164A">
        <w:rPr>
          <w:rFonts w:asciiTheme="minorHAnsi" w:hAnsiTheme="minorHAnsi"/>
          <w:sz w:val="36"/>
          <w:szCs w:val="36"/>
        </w:rPr>
        <w:t>GRUNDLÄRAR</w:t>
      </w:r>
      <w:r w:rsidR="005C6115">
        <w:rPr>
          <w:rFonts w:asciiTheme="minorHAnsi" w:hAnsiTheme="minorHAnsi"/>
          <w:sz w:val="36"/>
          <w:szCs w:val="36"/>
        </w:rPr>
        <w:t>PROFRAMMET</w:t>
      </w:r>
      <w:r w:rsidRPr="0014164A">
        <w:rPr>
          <w:rFonts w:asciiTheme="minorHAnsi" w:hAnsiTheme="minorHAnsi"/>
          <w:sz w:val="36"/>
          <w:szCs w:val="36"/>
        </w:rPr>
        <w:t xml:space="preserve"> MED INRIKTNING FRITIDSHEM </w:t>
      </w:r>
    </w:p>
    <w:p w14:paraId="59A406AA" w14:textId="17FBEB01" w:rsidR="0014164A" w:rsidRDefault="0014164A" w:rsidP="0014164A">
      <w:pPr>
        <w:spacing w:line="240" w:lineRule="auto"/>
        <w:ind w:left="284"/>
        <w:jc w:val="center"/>
        <w:rPr>
          <w:rFonts w:eastAsia="Times New Roman" w:cs="Times New Roman"/>
          <w:b/>
          <w:bCs/>
          <w:caps/>
          <w:sz w:val="48"/>
          <w:szCs w:val="24"/>
          <w:lang w:eastAsia="sv-SE"/>
        </w:rPr>
      </w:pPr>
    </w:p>
    <w:p w14:paraId="51FEC525" w14:textId="26C161E7" w:rsidR="00A606EC" w:rsidRDefault="00A606EC" w:rsidP="00A606EC">
      <w:pPr>
        <w:spacing w:line="240" w:lineRule="auto"/>
        <w:ind w:left="284"/>
        <w:jc w:val="center"/>
        <w:rPr>
          <w:rFonts w:eastAsia="Times New Roman" w:cs="Times New Roman"/>
          <w:b/>
          <w:bCs/>
          <w:caps/>
          <w:sz w:val="48"/>
          <w:szCs w:val="24"/>
          <w:lang w:eastAsia="sv-SE"/>
        </w:rPr>
      </w:pPr>
      <w:r>
        <w:rPr>
          <w:rFonts w:eastAsia="Times New Roman" w:cs="Times New Roman"/>
          <w:b/>
          <w:bCs/>
          <w:caps/>
          <w:noProof/>
          <w:sz w:val="48"/>
          <w:szCs w:val="24"/>
          <w:lang w:eastAsia="sv-SE"/>
        </w:rPr>
        <mc:AlternateContent>
          <mc:Choice Requires="wps">
            <w:drawing>
              <wp:anchor distT="0" distB="0" distL="114300" distR="114300" simplePos="0" relativeHeight="251659264" behindDoc="0" locked="0" layoutInCell="1" allowOverlap="1" wp14:anchorId="7E4A1A68" wp14:editId="27B1D08E">
                <wp:simplePos x="0" y="0"/>
                <wp:positionH relativeFrom="column">
                  <wp:posOffset>-196850</wp:posOffset>
                </wp:positionH>
                <wp:positionV relativeFrom="paragraph">
                  <wp:posOffset>513715</wp:posOffset>
                </wp:positionV>
                <wp:extent cx="6292850" cy="283210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6292850" cy="283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25F9D" id="Rektangel 1" o:spid="_x0000_s1026" style="position:absolute;margin-left:-15.5pt;margin-top:40.45pt;width:495.5pt;height:2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" filled="f" strokecolor="#1f4d78 [1604]" strokeweight="1pt"/>
            </w:pict>
          </mc:Fallback>
        </mc:AlternateContent>
      </w:r>
    </w:p>
    <w:p w14:paraId="6A9821F7" w14:textId="77777777" w:rsidR="00A606EC" w:rsidRDefault="00A606EC" w:rsidP="0014164A">
      <w:pPr>
        <w:spacing w:line="240" w:lineRule="auto"/>
        <w:ind w:left="284"/>
        <w:jc w:val="center"/>
        <w:rPr>
          <w:rFonts w:eastAsia="Times New Roman" w:cs="Times New Roman"/>
          <w:b/>
          <w:bCs/>
          <w:caps/>
          <w:sz w:val="48"/>
          <w:szCs w:val="24"/>
          <w:lang w:eastAsia="sv-SE"/>
        </w:rPr>
      </w:pPr>
    </w:p>
    <w:p w14:paraId="0DA1F586" w14:textId="66F9EB2B" w:rsidR="00416E16" w:rsidRPr="005C6115" w:rsidRDefault="00416E16" w:rsidP="0014164A">
      <w:pPr>
        <w:spacing w:line="240" w:lineRule="auto"/>
        <w:ind w:left="284"/>
        <w:jc w:val="center"/>
        <w:rPr>
          <w:rFonts w:eastAsia="Times New Roman" w:cs="Times New Roman"/>
          <w:b/>
          <w:bCs/>
          <w:caps/>
          <w:sz w:val="40"/>
          <w:szCs w:val="40"/>
          <w:lang w:eastAsia="sv-SE"/>
        </w:rPr>
      </w:pPr>
      <w:r w:rsidRPr="005C6115">
        <w:rPr>
          <w:rFonts w:eastAsia="Times New Roman" w:cs="Times New Roman"/>
          <w:b/>
          <w:bCs/>
          <w:caps/>
          <w:sz w:val="40"/>
          <w:szCs w:val="40"/>
          <w:lang w:eastAsia="sv-SE"/>
        </w:rPr>
        <w:t>Ve</w:t>
      </w:r>
      <w:r w:rsidR="005C6115" w:rsidRPr="005C6115">
        <w:rPr>
          <w:rFonts w:eastAsia="Times New Roman" w:cs="Times New Roman"/>
          <w:b/>
          <w:bCs/>
          <w:caps/>
          <w:sz w:val="40"/>
          <w:szCs w:val="40"/>
          <w:lang w:eastAsia="sv-SE"/>
        </w:rPr>
        <w:t>rksamhetsförlagd utbildning, 13,5</w:t>
      </w:r>
      <w:r w:rsidRPr="005C6115">
        <w:rPr>
          <w:rFonts w:eastAsia="Times New Roman" w:cs="Times New Roman"/>
          <w:b/>
          <w:bCs/>
          <w:caps/>
          <w:sz w:val="40"/>
          <w:szCs w:val="40"/>
          <w:lang w:eastAsia="sv-SE"/>
        </w:rPr>
        <w:t xml:space="preserve"> hp</w:t>
      </w:r>
    </w:p>
    <w:p w14:paraId="209D004F" w14:textId="3B565B94" w:rsidR="0014164A" w:rsidRDefault="0014164A" w:rsidP="0014164A">
      <w:pPr>
        <w:spacing w:line="240" w:lineRule="auto"/>
        <w:ind w:left="284"/>
        <w:jc w:val="center"/>
        <w:rPr>
          <w:rFonts w:eastAsia="Times New Roman" w:cs="Times New Roman"/>
          <w:b/>
          <w:bCs/>
          <w:caps/>
          <w:sz w:val="48"/>
          <w:szCs w:val="24"/>
          <w:lang w:eastAsia="sv-SE"/>
        </w:rPr>
      </w:pPr>
    </w:p>
    <w:p w14:paraId="7B041926" w14:textId="0DA5FF03" w:rsidR="0014164A" w:rsidRDefault="0014164A" w:rsidP="0014164A">
      <w:pPr>
        <w:spacing w:line="240" w:lineRule="auto"/>
        <w:ind w:left="284"/>
        <w:jc w:val="center"/>
        <w:rPr>
          <w:rFonts w:eastAsia="Times New Roman" w:cs="Times New Roman"/>
          <w:b/>
          <w:bCs/>
          <w:caps/>
          <w:sz w:val="48"/>
          <w:szCs w:val="24"/>
          <w:lang w:eastAsia="sv-SE"/>
        </w:rPr>
      </w:pPr>
      <w:r>
        <w:rPr>
          <w:rFonts w:eastAsia="Times New Roman" w:cs="Times New Roman"/>
          <w:bCs/>
          <w:caps/>
          <w:sz w:val="32"/>
          <w:szCs w:val="32"/>
          <w:lang w:eastAsia="sv-SE"/>
        </w:rPr>
        <w:t>Studiehandledning.</w:t>
      </w:r>
    </w:p>
    <w:p w14:paraId="387D473F" w14:textId="77777777" w:rsidR="0014164A" w:rsidRPr="006700AD" w:rsidRDefault="0014164A" w:rsidP="0014164A">
      <w:pPr>
        <w:spacing w:line="240" w:lineRule="auto"/>
        <w:ind w:left="284"/>
        <w:jc w:val="center"/>
        <w:rPr>
          <w:rFonts w:eastAsia="Times New Roman" w:cs="Times New Roman"/>
          <w:b/>
          <w:bCs/>
          <w:caps/>
          <w:sz w:val="48"/>
          <w:szCs w:val="24"/>
          <w:lang w:eastAsia="sv-SE"/>
        </w:rPr>
      </w:pPr>
    </w:p>
    <w:p w14:paraId="7C99EF75" w14:textId="578CD81B" w:rsidR="0014164A" w:rsidRDefault="0014164A" w:rsidP="00416E16">
      <w:pPr>
        <w:spacing w:line="240" w:lineRule="auto"/>
        <w:ind w:left="284"/>
        <w:rPr>
          <w:rFonts w:cs="Times New Roman"/>
          <w:sz w:val="28"/>
          <w:szCs w:val="24"/>
          <w:lang w:eastAsia="sv-SE"/>
        </w:rPr>
      </w:pPr>
    </w:p>
    <w:p w14:paraId="514B771F" w14:textId="77777777" w:rsidR="00A606EC" w:rsidRDefault="00A606EC" w:rsidP="00416E16">
      <w:pPr>
        <w:spacing w:line="240" w:lineRule="auto"/>
        <w:ind w:left="284"/>
        <w:rPr>
          <w:rFonts w:cs="Times New Roman"/>
          <w:sz w:val="28"/>
          <w:szCs w:val="24"/>
          <w:lang w:eastAsia="sv-SE"/>
        </w:rPr>
      </w:pPr>
    </w:p>
    <w:p w14:paraId="1F6A15AB" w14:textId="11FE59EE" w:rsidR="0014164A" w:rsidRPr="006C307F" w:rsidRDefault="0014164A" w:rsidP="00416E16">
      <w:pPr>
        <w:spacing w:line="240" w:lineRule="auto"/>
        <w:ind w:left="284"/>
        <w:rPr>
          <w:rFonts w:cs="Times New Roman"/>
          <w:sz w:val="28"/>
          <w:szCs w:val="24"/>
          <w:lang w:eastAsia="sv-SE"/>
        </w:rPr>
      </w:pPr>
    </w:p>
    <w:p w14:paraId="5A2D1913" w14:textId="2B71EB2F" w:rsidR="00416E16" w:rsidRPr="006C307F" w:rsidRDefault="00416E16" w:rsidP="00416E16">
      <w:pPr>
        <w:spacing w:line="240" w:lineRule="auto"/>
        <w:ind w:left="284"/>
        <w:rPr>
          <w:rFonts w:cs="Times New Roman"/>
          <w:sz w:val="28"/>
          <w:szCs w:val="24"/>
          <w:lang w:eastAsia="sv-SE"/>
        </w:rPr>
      </w:pPr>
      <w:r>
        <w:rPr>
          <w:rFonts w:cs="Times New Roman"/>
          <w:sz w:val="28"/>
          <w:szCs w:val="24"/>
          <w:lang w:eastAsia="sv-SE"/>
        </w:rPr>
        <w:t xml:space="preserve">Termin: </w:t>
      </w:r>
      <w:r w:rsidR="005C6115">
        <w:rPr>
          <w:rFonts w:cs="Times New Roman"/>
          <w:sz w:val="28"/>
          <w:szCs w:val="24"/>
          <w:lang w:eastAsia="sv-SE"/>
        </w:rPr>
        <w:t>VT2019</w:t>
      </w:r>
      <w:r w:rsidR="00F0379E">
        <w:rPr>
          <w:rFonts w:cs="Times New Roman"/>
          <w:sz w:val="28"/>
          <w:szCs w:val="24"/>
          <w:lang w:eastAsia="sv-SE"/>
        </w:rPr>
        <w:t>, v 5-13</w:t>
      </w:r>
    </w:p>
    <w:p w14:paraId="0F27CEA3" w14:textId="4FB48397" w:rsidR="00416E16" w:rsidRPr="006C307F" w:rsidRDefault="005C6115" w:rsidP="00416E16">
      <w:pPr>
        <w:spacing w:line="240" w:lineRule="auto"/>
        <w:ind w:left="284"/>
        <w:rPr>
          <w:rFonts w:cs="Times New Roman"/>
          <w:sz w:val="28"/>
          <w:szCs w:val="24"/>
          <w:lang w:eastAsia="sv-SE"/>
        </w:rPr>
      </w:pPr>
      <w:r>
        <w:rPr>
          <w:rFonts w:cs="Times New Roman"/>
          <w:sz w:val="28"/>
          <w:szCs w:val="24"/>
          <w:lang w:eastAsia="sv-SE"/>
        </w:rPr>
        <w:t>Kurskod: 971G41</w:t>
      </w:r>
    </w:p>
    <w:p w14:paraId="052F09CD" w14:textId="3F0AD903" w:rsidR="00C6273F" w:rsidRDefault="00416E16" w:rsidP="00416E16">
      <w:pPr>
        <w:spacing w:line="240" w:lineRule="auto"/>
        <w:ind w:left="284"/>
        <w:rPr>
          <w:rFonts w:cs="Times New Roman"/>
          <w:sz w:val="28"/>
          <w:szCs w:val="24"/>
          <w:lang w:eastAsia="sv-SE"/>
        </w:rPr>
      </w:pPr>
      <w:r>
        <w:rPr>
          <w:rFonts w:cs="Times New Roman"/>
          <w:sz w:val="28"/>
          <w:szCs w:val="24"/>
          <w:lang w:eastAsia="sv-SE"/>
        </w:rPr>
        <w:t xml:space="preserve">Kursansvarig: </w:t>
      </w:r>
      <w:r w:rsidR="005F18CB">
        <w:rPr>
          <w:rFonts w:cs="Times New Roman"/>
          <w:sz w:val="28"/>
          <w:szCs w:val="24"/>
          <w:lang w:eastAsia="sv-SE"/>
        </w:rPr>
        <w:t>Marie Karlsson</w:t>
      </w:r>
    </w:p>
    <w:p w14:paraId="477362C9" w14:textId="4E023467" w:rsidR="00C82F96" w:rsidRPr="00A606EC" w:rsidRDefault="0014164A" w:rsidP="00A606EC">
      <w:pPr>
        <w:spacing w:line="240" w:lineRule="auto"/>
        <w:ind w:left="284"/>
        <w:rPr>
          <w:rFonts w:cs="Times New Roman"/>
          <w:sz w:val="28"/>
          <w:szCs w:val="24"/>
          <w:lang w:eastAsia="sv-SE"/>
        </w:rPr>
      </w:pPr>
      <w:r>
        <w:rPr>
          <w:rFonts w:cs="Times New Roman"/>
          <w:sz w:val="28"/>
          <w:szCs w:val="24"/>
          <w:lang w:eastAsia="sv-SE"/>
        </w:rPr>
        <w:t>m</w:t>
      </w:r>
      <w:r w:rsidR="005F18CB">
        <w:rPr>
          <w:rFonts w:cs="Times New Roman"/>
          <w:sz w:val="28"/>
          <w:szCs w:val="24"/>
          <w:lang w:eastAsia="sv-SE"/>
        </w:rPr>
        <w:t>arie.a.karlsson@liu.se</w:t>
      </w:r>
    </w:p>
    <w:p w14:paraId="30A18AEB" w14:textId="617C40CC" w:rsidR="00416E16" w:rsidRDefault="00416E16" w:rsidP="00416E16">
      <w:pPr>
        <w:pStyle w:val="Default"/>
        <w:ind w:left="284"/>
        <w:rPr>
          <w:rFonts w:asciiTheme="minorHAnsi" w:hAnsiTheme="minorHAnsi"/>
          <w:sz w:val="28"/>
          <w:szCs w:val="28"/>
        </w:rPr>
      </w:pPr>
    </w:p>
    <w:p w14:paraId="7D770B2C" w14:textId="7CA83243" w:rsidR="00B04DE2" w:rsidRPr="00815C45" w:rsidRDefault="00B04DE2" w:rsidP="0014164A">
      <w:pPr>
        <w:spacing w:line="240" w:lineRule="auto"/>
        <w:jc w:val="both"/>
        <w:rPr>
          <w:rFonts w:ascii="Times New Roman" w:hAnsi="Times New Roman" w:cs="Times New Roman"/>
          <w:sz w:val="24"/>
          <w:szCs w:val="24"/>
        </w:rPr>
      </w:pPr>
    </w:p>
    <w:p w14:paraId="5B9D4207" w14:textId="48CF993C" w:rsidR="005C6115" w:rsidRPr="00815C45" w:rsidRDefault="005C6115" w:rsidP="0014164A">
      <w:pPr>
        <w:spacing w:line="240" w:lineRule="auto"/>
        <w:jc w:val="both"/>
        <w:rPr>
          <w:rFonts w:ascii="Times New Roman" w:hAnsi="Times New Roman" w:cs="Times New Roman"/>
          <w:sz w:val="24"/>
          <w:szCs w:val="24"/>
        </w:rPr>
      </w:pPr>
    </w:p>
    <w:p w14:paraId="5F36697D" w14:textId="77777777" w:rsidR="005C6115" w:rsidRPr="00815C45" w:rsidRDefault="005C6115" w:rsidP="0014164A">
      <w:pPr>
        <w:spacing w:line="24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927073209"/>
        <w:docPartObj>
          <w:docPartGallery w:val="Table of Contents"/>
          <w:docPartUnique/>
        </w:docPartObj>
      </w:sdtPr>
      <w:sdtEndPr>
        <w:rPr>
          <w:b/>
          <w:bCs/>
        </w:rPr>
      </w:sdtEndPr>
      <w:sdtContent>
        <w:p w14:paraId="53242E3D" w14:textId="245DB17C" w:rsidR="004272A3" w:rsidRPr="004272A3" w:rsidRDefault="004272A3">
          <w:pPr>
            <w:pStyle w:val="Innehllsfrteckningsrubrik"/>
            <w:rPr>
              <w:b/>
            </w:rPr>
          </w:pPr>
          <w:r w:rsidRPr="004272A3">
            <w:rPr>
              <w:b/>
            </w:rPr>
            <w:t>Innehåll</w:t>
          </w:r>
        </w:p>
        <w:p w14:paraId="253C6198" w14:textId="0FF4FF6F" w:rsidR="00487CFA" w:rsidRDefault="004272A3">
          <w:pPr>
            <w:pStyle w:val="Innehll1"/>
            <w:tabs>
              <w:tab w:val="right" w:leader="dot" w:pos="9016"/>
            </w:tabs>
            <w:rPr>
              <w:rFonts w:eastAsiaTheme="minorEastAsia"/>
              <w:noProof/>
              <w:lang w:eastAsia="sv-SE"/>
            </w:rPr>
          </w:pPr>
          <w:r>
            <w:fldChar w:fldCharType="begin"/>
          </w:r>
          <w:r>
            <w:instrText xml:space="preserve"> TOC \o "1-3" \h \z \u </w:instrText>
          </w:r>
          <w:r>
            <w:fldChar w:fldCharType="separate"/>
          </w:r>
          <w:hyperlink w:anchor="_Toc534620206" w:history="1">
            <w:r w:rsidR="00487CFA" w:rsidRPr="007F73AA">
              <w:rPr>
                <w:rStyle w:val="Hyperlnk"/>
                <w:noProof/>
              </w:rPr>
              <w:t>Välkommen till kursen.</w:t>
            </w:r>
            <w:r w:rsidR="00487CFA">
              <w:rPr>
                <w:noProof/>
                <w:webHidden/>
              </w:rPr>
              <w:tab/>
            </w:r>
            <w:r w:rsidR="00487CFA">
              <w:rPr>
                <w:noProof/>
                <w:webHidden/>
              </w:rPr>
              <w:fldChar w:fldCharType="begin"/>
            </w:r>
            <w:r w:rsidR="00487CFA">
              <w:rPr>
                <w:noProof/>
                <w:webHidden/>
              </w:rPr>
              <w:instrText xml:space="preserve"> PAGEREF _Toc534620206 \h </w:instrText>
            </w:r>
            <w:r w:rsidR="00487CFA">
              <w:rPr>
                <w:noProof/>
                <w:webHidden/>
              </w:rPr>
            </w:r>
            <w:r w:rsidR="00487CFA">
              <w:rPr>
                <w:noProof/>
                <w:webHidden/>
              </w:rPr>
              <w:fldChar w:fldCharType="separate"/>
            </w:r>
            <w:r w:rsidR="00487CFA">
              <w:rPr>
                <w:noProof/>
                <w:webHidden/>
              </w:rPr>
              <w:t>2</w:t>
            </w:r>
            <w:r w:rsidR="00487CFA">
              <w:rPr>
                <w:noProof/>
                <w:webHidden/>
              </w:rPr>
              <w:fldChar w:fldCharType="end"/>
            </w:r>
          </w:hyperlink>
        </w:p>
        <w:p w14:paraId="1878DB4A" w14:textId="738273FC" w:rsidR="00487CFA" w:rsidRDefault="00487CFA">
          <w:pPr>
            <w:pStyle w:val="Innehll1"/>
            <w:tabs>
              <w:tab w:val="right" w:leader="dot" w:pos="9016"/>
            </w:tabs>
            <w:rPr>
              <w:rFonts w:eastAsiaTheme="minorEastAsia"/>
              <w:noProof/>
              <w:lang w:eastAsia="sv-SE"/>
            </w:rPr>
          </w:pPr>
          <w:hyperlink w:anchor="_Toc534620207" w:history="1">
            <w:r w:rsidRPr="007F73AA">
              <w:rPr>
                <w:rStyle w:val="Hyperlnk"/>
                <w:noProof/>
              </w:rPr>
              <w:t>Lärare i kursen</w:t>
            </w:r>
            <w:r>
              <w:rPr>
                <w:noProof/>
                <w:webHidden/>
              </w:rPr>
              <w:tab/>
            </w:r>
            <w:r>
              <w:rPr>
                <w:noProof/>
                <w:webHidden/>
              </w:rPr>
              <w:fldChar w:fldCharType="begin"/>
            </w:r>
            <w:r>
              <w:rPr>
                <w:noProof/>
                <w:webHidden/>
              </w:rPr>
              <w:instrText xml:space="preserve"> PAGEREF _Toc534620207 \h </w:instrText>
            </w:r>
            <w:r>
              <w:rPr>
                <w:noProof/>
                <w:webHidden/>
              </w:rPr>
            </w:r>
            <w:r>
              <w:rPr>
                <w:noProof/>
                <w:webHidden/>
              </w:rPr>
              <w:fldChar w:fldCharType="separate"/>
            </w:r>
            <w:r>
              <w:rPr>
                <w:noProof/>
                <w:webHidden/>
              </w:rPr>
              <w:t>3</w:t>
            </w:r>
            <w:r>
              <w:rPr>
                <w:noProof/>
                <w:webHidden/>
              </w:rPr>
              <w:fldChar w:fldCharType="end"/>
            </w:r>
          </w:hyperlink>
        </w:p>
        <w:p w14:paraId="6F815BE7" w14:textId="074619A4" w:rsidR="00487CFA" w:rsidRDefault="00487CFA">
          <w:pPr>
            <w:pStyle w:val="Innehll1"/>
            <w:tabs>
              <w:tab w:val="right" w:leader="dot" w:pos="9016"/>
            </w:tabs>
            <w:rPr>
              <w:rFonts w:eastAsiaTheme="minorEastAsia"/>
              <w:noProof/>
              <w:lang w:eastAsia="sv-SE"/>
            </w:rPr>
          </w:pPr>
          <w:hyperlink w:anchor="_Toc534620208" w:history="1">
            <w:r w:rsidRPr="007F73AA">
              <w:rPr>
                <w:rStyle w:val="Hyperlnk"/>
                <w:noProof/>
              </w:rPr>
              <w:t>Mål och innehåll.</w:t>
            </w:r>
            <w:r>
              <w:rPr>
                <w:noProof/>
                <w:webHidden/>
              </w:rPr>
              <w:tab/>
            </w:r>
            <w:r>
              <w:rPr>
                <w:noProof/>
                <w:webHidden/>
              </w:rPr>
              <w:fldChar w:fldCharType="begin"/>
            </w:r>
            <w:r>
              <w:rPr>
                <w:noProof/>
                <w:webHidden/>
              </w:rPr>
              <w:instrText xml:space="preserve"> PAGEREF _Toc534620208 \h </w:instrText>
            </w:r>
            <w:r>
              <w:rPr>
                <w:noProof/>
                <w:webHidden/>
              </w:rPr>
            </w:r>
            <w:r>
              <w:rPr>
                <w:noProof/>
                <w:webHidden/>
              </w:rPr>
              <w:fldChar w:fldCharType="separate"/>
            </w:r>
            <w:r>
              <w:rPr>
                <w:noProof/>
                <w:webHidden/>
              </w:rPr>
              <w:t>3</w:t>
            </w:r>
            <w:r>
              <w:rPr>
                <w:noProof/>
                <w:webHidden/>
              </w:rPr>
              <w:fldChar w:fldCharType="end"/>
            </w:r>
          </w:hyperlink>
        </w:p>
        <w:p w14:paraId="50AFABB2" w14:textId="34BBDF8B" w:rsidR="00487CFA" w:rsidRDefault="00487CFA">
          <w:pPr>
            <w:pStyle w:val="Innehll1"/>
            <w:tabs>
              <w:tab w:val="right" w:leader="dot" w:pos="9016"/>
            </w:tabs>
            <w:rPr>
              <w:rFonts w:eastAsiaTheme="minorEastAsia"/>
              <w:noProof/>
              <w:lang w:eastAsia="sv-SE"/>
            </w:rPr>
          </w:pPr>
          <w:hyperlink w:anchor="_Toc534620209" w:history="1">
            <w:r w:rsidRPr="007F73AA">
              <w:rPr>
                <w:rStyle w:val="Hyperlnk"/>
                <w:noProof/>
              </w:rPr>
              <w:t>Bedömning i kursen</w:t>
            </w:r>
            <w:r>
              <w:rPr>
                <w:noProof/>
                <w:webHidden/>
              </w:rPr>
              <w:tab/>
            </w:r>
            <w:r>
              <w:rPr>
                <w:noProof/>
                <w:webHidden/>
              </w:rPr>
              <w:fldChar w:fldCharType="begin"/>
            </w:r>
            <w:r>
              <w:rPr>
                <w:noProof/>
                <w:webHidden/>
              </w:rPr>
              <w:instrText xml:space="preserve"> PAGEREF _Toc534620209 \h </w:instrText>
            </w:r>
            <w:r>
              <w:rPr>
                <w:noProof/>
                <w:webHidden/>
              </w:rPr>
            </w:r>
            <w:r>
              <w:rPr>
                <w:noProof/>
                <w:webHidden/>
              </w:rPr>
              <w:fldChar w:fldCharType="separate"/>
            </w:r>
            <w:r>
              <w:rPr>
                <w:noProof/>
                <w:webHidden/>
              </w:rPr>
              <w:t>4</w:t>
            </w:r>
            <w:r>
              <w:rPr>
                <w:noProof/>
                <w:webHidden/>
              </w:rPr>
              <w:fldChar w:fldCharType="end"/>
            </w:r>
          </w:hyperlink>
        </w:p>
        <w:p w14:paraId="7E5AB263" w14:textId="2E36F7FE" w:rsidR="00487CFA" w:rsidRDefault="00487CFA">
          <w:pPr>
            <w:pStyle w:val="Innehll1"/>
            <w:tabs>
              <w:tab w:val="right" w:leader="dot" w:pos="9016"/>
            </w:tabs>
            <w:rPr>
              <w:rFonts w:eastAsiaTheme="minorEastAsia"/>
              <w:noProof/>
              <w:lang w:eastAsia="sv-SE"/>
            </w:rPr>
          </w:pPr>
          <w:hyperlink w:anchor="_Toc534620210" w:history="1">
            <w:r w:rsidRPr="007F73AA">
              <w:rPr>
                <w:rStyle w:val="Hyperlnk"/>
                <w:noProof/>
              </w:rPr>
              <w:t>Provkoder</w:t>
            </w:r>
            <w:r>
              <w:rPr>
                <w:noProof/>
                <w:webHidden/>
              </w:rPr>
              <w:tab/>
            </w:r>
            <w:r>
              <w:rPr>
                <w:noProof/>
                <w:webHidden/>
              </w:rPr>
              <w:fldChar w:fldCharType="begin"/>
            </w:r>
            <w:r>
              <w:rPr>
                <w:noProof/>
                <w:webHidden/>
              </w:rPr>
              <w:instrText xml:space="preserve"> PAGEREF _Toc534620210 \h </w:instrText>
            </w:r>
            <w:r>
              <w:rPr>
                <w:noProof/>
                <w:webHidden/>
              </w:rPr>
            </w:r>
            <w:r>
              <w:rPr>
                <w:noProof/>
                <w:webHidden/>
              </w:rPr>
              <w:fldChar w:fldCharType="separate"/>
            </w:r>
            <w:r>
              <w:rPr>
                <w:noProof/>
                <w:webHidden/>
              </w:rPr>
              <w:t>4</w:t>
            </w:r>
            <w:r>
              <w:rPr>
                <w:noProof/>
                <w:webHidden/>
              </w:rPr>
              <w:fldChar w:fldCharType="end"/>
            </w:r>
          </w:hyperlink>
        </w:p>
        <w:p w14:paraId="787A814A" w14:textId="1E1FCCE0" w:rsidR="00487CFA" w:rsidRDefault="00487CFA">
          <w:pPr>
            <w:pStyle w:val="Innehll1"/>
            <w:tabs>
              <w:tab w:val="right" w:leader="dot" w:pos="9016"/>
            </w:tabs>
            <w:rPr>
              <w:rFonts w:eastAsiaTheme="minorEastAsia"/>
              <w:noProof/>
              <w:lang w:eastAsia="sv-SE"/>
            </w:rPr>
          </w:pPr>
          <w:hyperlink w:anchor="_Toc534620211" w:history="1">
            <w:r w:rsidRPr="007F73AA">
              <w:rPr>
                <w:rStyle w:val="Hyperlnk"/>
                <w:noProof/>
              </w:rPr>
              <w:t>Genomförande</w:t>
            </w:r>
            <w:r>
              <w:rPr>
                <w:noProof/>
                <w:webHidden/>
              </w:rPr>
              <w:tab/>
            </w:r>
            <w:r>
              <w:rPr>
                <w:noProof/>
                <w:webHidden/>
              </w:rPr>
              <w:fldChar w:fldCharType="begin"/>
            </w:r>
            <w:r>
              <w:rPr>
                <w:noProof/>
                <w:webHidden/>
              </w:rPr>
              <w:instrText xml:space="preserve"> PAGEREF _Toc534620211 \h </w:instrText>
            </w:r>
            <w:r>
              <w:rPr>
                <w:noProof/>
                <w:webHidden/>
              </w:rPr>
            </w:r>
            <w:r>
              <w:rPr>
                <w:noProof/>
                <w:webHidden/>
              </w:rPr>
              <w:fldChar w:fldCharType="separate"/>
            </w:r>
            <w:r>
              <w:rPr>
                <w:noProof/>
                <w:webHidden/>
              </w:rPr>
              <w:t>4</w:t>
            </w:r>
            <w:r>
              <w:rPr>
                <w:noProof/>
                <w:webHidden/>
              </w:rPr>
              <w:fldChar w:fldCharType="end"/>
            </w:r>
          </w:hyperlink>
        </w:p>
        <w:p w14:paraId="0EBEE182" w14:textId="4ECEE611" w:rsidR="00487CFA" w:rsidRDefault="00487CFA">
          <w:pPr>
            <w:pStyle w:val="Innehll1"/>
            <w:tabs>
              <w:tab w:val="right" w:leader="dot" w:pos="9016"/>
            </w:tabs>
            <w:rPr>
              <w:rFonts w:eastAsiaTheme="minorEastAsia"/>
              <w:noProof/>
              <w:lang w:eastAsia="sv-SE"/>
            </w:rPr>
          </w:pPr>
          <w:hyperlink w:anchor="_Toc534620212" w:history="1">
            <w:r w:rsidRPr="007F73AA">
              <w:rPr>
                <w:rStyle w:val="Hyperlnk"/>
                <w:noProof/>
              </w:rPr>
              <w:t>Fritidspedagogik</w:t>
            </w:r>
            <w:r>
              <w:rPr>
                <w:noProof/>
                <w:webHidden/>
              </w:rPr>
              <w:tab/>
            </w:r>
            <w:r>
              <w:rPr>
                <w:noProof/>
                <w:webHidden/>
              </w:rPr>
              <w:fldChar w:fldCharType="begin"/>
            </w:r>
            <w:r>
              <w:rPr>
                <w:noProof/>
                <w:webHidden/>
              </w:rPr>
              <w:instrText xml:space="preserve"> PAGEREF _Toc534620212 \h </w:instrText>
            </w:r>
            <w:r>
              <w:rPr>
                <w:noProof/>
                <w:webHidden/>
              </w:rPr>
            </w:r>
            <w:r>
              <w:rPr>
                <w:noProof/>
                <w:webHidden/>
              </w:rPr>
              <w:fldChar w:fldCharType="separate"/>
            </w:r>
            <w:r>
              <w:rPr>
                <w:noProof/>
                <w:webHidden/>
              </w:rPr>
              <w:t>5</w:t>
            </w:r>
            <w:r>
              <w:rPr>
                <w:noProof/>
                <w:webHidden/>
              </w:rPr>
              <w:fldChar w:fldCharType="end"/>
            </w:r>
          </w:hyperlink>
        </w:p>
        <w:p w14:paraId="4BDDE1D0" w14:textId="2FA31589" w:rsidR="00487CFA" w:rsidRDefault="00487CFA">
          <w:pPr>
            <w:pStyle w:val="Innehll2"/>
            <w:tabs>
              <w:tab w:val="right" w:leader="dot" w:pos="9016"/>
            </w:tabs>
            <w:rPr>
              <w:rFonts w:eastAsiaTheme="minorEastAsia"/>
              <w:noProof/>
              <w:lang w:eastAsia="sv-SE"/>
            </w:rPr>
          </w:pPr>
          <w:hyperlink w:anchor="_Toc534620213" w:history="1">
            <w:r w:rsidRPr="007F73AA">
              <w:rPr>
                <w:rStyle w:val="Hyperlnk"/>
                <w:noProof/>
                <w:lang w:eastAsia="sv-SE"/>
              </w:rPr>
              <w:t>Kursuppgifter</w:t>
            </w:r>
            <w:r>
              <w:rPr>
                <w:noProof/>
                <w:webHidden/>
              </w:rPr>
              <w:tab/>
            </w:r>
            <w:r>
              <w:rPr>
                <w:noProof/>
                <w:webHidden/>
              </w:rPr>
              <w:fldChar w:fldCharType="begin"/>
            </w:r>
            <w:r>
              <w:rPr>
                <w:noProof/>
                <w:webHidden/>
              </w:rPr>
              <w:instrText xml:space="preserve"> PAGEREF _Toc534620213 \h </w:instrText>
            </w:r>
            <w:r>
              <w:rPr>
                <w:noProof/>
                <w:webHidden/>
              </w:rPr>
            </w:r>
            <w:r>
              <w:rPr>
                <w:noProof/>
                <w:webHidden/>
              </w:rPr>
              <w:fldChar w:fldCharType="separate"/>
            </w:r>
            <w:r>
              <w:rPr>
                <w:noProof/>
                <w:webHidden/>
              </w:rPr>
              <w:t>5</w:t>
            </w:r>
            <w:r>
              <w:rPr>
                <w:noProof/>
                <w:webHidden/>
              </w:rPr>
              <w:fldChar w:fldCharType="end"/>
            </w:r>
          </w:hyperlink>
        </w:p>
        <w:p w14:paraId="1A2CBB23" w14:textId="003E1669" w:rsidR="00487CFA" w:rsidRDefault="00487CFA">
          <w:pPr>
            <w:pStyle w:val="Innehll3"/>
            <w:tabs>
              <w:tab w:val="right" w:leader="dot" w:pos="9016"/>
            </w:tabs>
            <w:rPr>
              <w:rFonts w:eastAsiaTheme="minorEastAsia"/>
              <w:noProof/>
              <w:lang w:eastAsia="sv-SE"/>
            </w:rPr>
          </w:pPr>
          <w:hyperlink w:anchor="_Toc534620214" w:history="1">
            <w:r w:rsidRPr="007F73AA">
              <w:rPr>
                <w:rStyle w:val="Hyperlnk"/>
                <w:noProof/>
              </w:rPr>
              <w:t>Del 1 Individuellt mål:</w:t>
            </w:r>
            <w:r>
              <w:rPr>
                <w:noProof/>
                <w:webHidden/>
              </w:rPr>
              <w:tab/>
            </w:r>
            <w:r>
              <w:rPr>
                <w:noProof/>
                <w:webHidden/>
              </w:rPr>
              <w:fldChar w:fldCharType="begin"/>
            </w:r>
            <w:r>
              <w:rPr>
                <w:noProof/>
                <w:webHidden/>
              </w:rPr>
              <w:instrText xml:space="preserve"> PAGEREF _Toc534620214 \h </w:instrText>
            </w:r>
            <w:r>
              <w:rPr>
                <w:noProof/>
                <w:webHidden/>
              </w:rPr>
            </w:r>
            <w:r>
              <w:rPr>
                <w:noProof/>
                <w:webHidden/>
              </w:rPr>
              <w:fldChar w:fldCharType="separate"/>
            </w:r>
            <w:r>
              <w:rPr>
                <w:noProof/>
                <w:webHidden/>
              </w:rPr>
              <w:t>5</w:t>
            </w:r>
            <w:r>
              <w:rPr>
                <w:noProof/>
                <w:webHidden/>
              </w:rPr>
              <w:fldChar w:fldCharType="end"/>
            </w:r>
          </w:hyperlink>
        </w:p>
        <w:p w14:paraId="4113E7A2" w14:textId="4143A36E" w:rsidR="00487CFA" w:rsidRDefault="00487CFA">
          <w:pPr>
            <w:pStyle w:val="Innehll3"/>
            <w:tabs>
              <w:tab w:val="right" w:leader="dot" w:pos="9016"/>
            </w:tabs>
            <w:rPr>
              <w:rFonts w:eastAsiaTheme="minorEastAsia"/>
              <w:noProof/>
              <w:lang w:eastAsia="sv-SE"/>
            </w:rPr>
          </w:pPr>
          <w:hyperlink w:anchor="_Toc534620215" w:history="1">
            <w:r w:rsidRPr="007F73AA">
              <w:rPr>
                <w:rStyle w:val="Hyperlnk"/>
                <w:noProof/>
              </w:rPr>
              <w:t>Del 2 Pedagogiskt arbete</w:t>
            </w:r>
            <w:r>
              <w:rPr>
                <w:noProof/>
                <w:webHidden/>
              </w:rPr>
              <w:tab/>
            </w:r>
            <w:r>
              <w:rPr>
                <w:noProof/>
                <w:webHidden/>
              </w:rPr>
              <w:fldChar w:fldCharType="begin"/>
            </w:r>
            <w:r>
              <w:rPr>
                <w:noProof/>
                <w:webHidden/>
              </w:rPr>
              <w:instrText xml:space="preserve"> PAGEREF _Toc534620215 \h </w:instrText>
            </w:r>
            <w:r>
              <w:rPr>
                <w:noProof/>
                <w:webHidden/>
              </w:rPr>
            </w:r>
            <w:r>
              <w:rPr>
                <w:noProof/>
                <w:webHidden/>
              </w:rPr>
              <w:fldChar w:fldCharType="separate"/>
            </w:r>
            <w:r>
              <w:rPr>
                <w:noProof/>
                <w:webHidden/>
              </w:rPr>
              <w:t>6</w:t>
            </w:r>
            <w:r>
              <w:rPr>
                <w:noProof/>
                <w:webHidden/>
              </w:rPr>
              <w:fldChar w:fldCharType="end"/>
            </w:r>
          </w:hyperlink>
        </w:p>
        <w:p w14:paraId="33AA1B5A" w14:textId="0FC597EE" w:rsidR="00487CFA" w:rsidRDefault="00487CFA">
          <w:pPr>
            <w:pStyle w:val="Innehll3"/>
            <w:tabs>
              <w:tab w:val="right" w:leader="dot" w:pos="9016"/>
            </w:tabs>
            <w:rPr>
              <w:rFonts w:eastAsiaTheme="minorEastAsia"/>
              <w:noProof/>
              <w:lang w:eastAsia="sv-SE"/>
            </w:rPr>
          </w:pPr>
          <w:hyperlink w:anchor="_Toc534620216" w:history="1">
            <w:r w:rsidRPr="007F73AA">
              <w:rPr>
                <w:rStyle w:val="Hyperlnk"/>
                <w:noProof/>
              </w:rPr>
              <w:t>Del 3 Skriftlig information till vårdnadshavare</w:t>
            </w:r>
            <w:r>
              <w:rPr>
                <w:noProof/>
                <w:webHidden/>
              </w:rPr>
              <w:tab/>
            </w:r>
            <w:r>
              <w:rPr>
                <w:noProof/>
                <w:webHidden/>
              </w:rPr>
              <w:fldChar w:fldCharType="begin"/>
            </w:r>
            <w:r>
              <w:rPr>
                <w:noProof/>
                <w:webHidden/>
              </w:rPr>
              <w:instrText xml:space="preserve"> PAGEREF _Toc534620216 \h </w:instrText>
            </w:r>
            <w:r>
              <w:rPr>
                <w:noProof/>
                <w:webHidden/>
              </w:rPr>
            </w:r>
            <w:r>
              <w:rPr>
                <w:noProof/>
                <w:webHidden/>
              </w:rPr>
              <w:fldChar w:fldCharType="separate"/>
            </w:r>
            <w:r>
              <w:rPr>
                <w:noProof/>
                <w:webHidden/>
              </w:rPr>
              <w:t>7</w:t>
            </w:r>
            <w:r>
              <w:rPr>
                <w:noProof/>
                <w:webHidden/>
              </w:rPr>
              <w:fldChar w:fldCharType="end"/>
            </w:r>
          </w:hyperlink>
        </w:p>
        <w:p w14:paraId="1FE81BF2" w14:textId="19C5C864" w:rsidR="00487CFA" w:rsidRDefault="00487CFA">
          <w:pPr>
            <w:pStyle w:val="Innehll3"/>
            <w:tabs>
              <w:tab w:val="right" w:leader="dot" w:pos="9016"/>
            </w:tabs>
            <w:rPr>
              <w:rFonts w:eastAsiaTheme="minorEastAsia"/>
              <w:noProof/>
              <w:lang w:eastAsia="sv-SE"/>
            </w:rPr>
          </w:pPr>
          <w:hyperlink w:anchor="_Toc534620217" w:history="1">
            <w:r w:rsidRPr="007F73AA">
              <w:rPr>
                <w:rStyle w:val="Hyperlnk"/>
                <w:noProof/>
              </w:rPr>
              <w:t>Del 4 Reflektion</w:t>
            </w:r>
            <w:r>
              <w:rPr>
                <w:noProof/>
                <w:webHidden/>
              </w:rPr>
              <w:tab/>
            </w:r>
            <w:r>
              <w:rPr>
                <w:noProof/>
                <w:webHidden/>
              </w:rPr>
              <w:fldChar w:fldCharType="begin"/>
            </w:r>
            <w:r>
              <w:rPr>
                <w:noProof/>
                <w:webHidden/>
              </w:rPr>
              <w:instrText xml:space="preserve"> PAGEREF _Toc534620217 \h </w:instrText>
            </w:r>
            <w:r>
              <w:rPr>
                <w:noProof/>
                <w:webHidden/>
              </w:rPr>
            </w:r>
            <w:r>
              <w:rPr>
                <w:noProof/>
                <w:webHidden/>
              </w:rPr>
              <w:fldChar w:fldCharType="separate"/>
            </w:r>
            <w:r>
              <w:rPr>
                <w:noProof/>
                <w:webHidden/>
              </w:rPr>
              <w:t>7</w:t>
            </w:r>
            <w:r>
              <w:rPr>
                <w:noProof/>
                <w:webHidden/>
              </w:rPr>
              <w:fldChar w:fldCharType="end"/>
            </w:r>
          </w:hyperlink>
        </w:p>
        <w:p w14:paraId="2684DAFF" w14:textId="547F8BDC" w:rsidR="00487CFA" w:rsidRDefault="00487CFA">
          <w:pPr>
            <w:pStyle w:val="Innehll3"/>
            <w:tabs>
              <w:tab w:val="right" w:leader="dot" w:pos="9016"/>
            </w:tabs>
            <w:rPr>
              <w:rFonts w:eastAsiaTheme="minorEastAsia"/>
              <w:noProof/>
              <w:lang w:eastAsia="sv-SE"/>
            </w:rPr>
          </w:pPr>
          <w:hyperlink w:anchor="_Toc534620218" w:history="1">
            <w:r w:rsidRPr="007F73AA">
              <w:rPr>
                <w:rStyle w:val="Hyperlnk"/>
                <w:noProof/>
              </w:rPr>
              <w:t>Besök och trepartsamtal</w:t>
            </w:r>
            <w:r>
              <w:rPr>
                <w:noProof/>
                <w:webHidden/>
              </w:rPr>
              <w:tab/>
            </w:r>
            <w:r>
              <w:rPr>
                <w:noProof/>
                <w:webHidden/>
              </w:rPr>
              <w:fldChar w:fldCharType="begin"/>
            </w:r>
            <w:r>
              <w:rPr>
                <w:noProof/>
                <w:webHidden/>
              </w:rPr>
              <w:instrText xml:space="preserve"> PAGEREF _Toc534620218 \h </w:instrText>
            </w:r>
            <w:r>
              <w:rPr>
                <w:noProof/>
                <w:webHidden/>
              </w:rPr>
            </w:r>
            <w:r>
              <w:rPr>
                <w:noProof/>
                <w:webHidden/>
              </w:rPr>
              <w:fldChar w:fldCharType="separate"/>
            </w:r>
            <w:r>
              <w:rPr>
                <w:noProof/>
                <w:webHidden/>
              </w:rPr>
              <w:t>8</w:t>
            </w:r>
            <w:r>
              <w:rPr>
                <w:noProof/>
                <w:webHidden/>
              </w:rPr>
              <w:fldChar w:fldCharType="end"/>
            </w:r>
          </w:hyperlink>
        </w:p>
        <w:p w14:paraId="51D2386F" w14:textId="47769B3D" w:rsidR="00487CFA" w:rsidRDefault="00487CFA">
          <w:pPr>
            <w:pStyle w:val="Innehll1"/>
            <w:tabs>
              <w:tab w:val="right" w:leader="dot" w:pos="9016"/>
            </w:tabs>
            <w:rPr>
              <w:rFonts w:eastAsiaTheme="minorEastAsia"/>
              <w:noProof/>
              <w:lang w:eastAsia="sv-SE"/>
            </w:rPr>
          </w:pPr>
          <w:hyperlink w:anchor="_Toc534620219" w:history="1">
            <w:r w:rsidRPr="007F73AA">
              <w:rPr>
                <w:rStyle w:val="Hyperlnk"/>
                <w:noProof/>
              </w:rPr>
              <w:t>Praktiskt estetiskt ämne</w:t>
            </w:r>
            <w:r>
              <w:rPr>
                <w:noProof/>
                <w:webHidden/>
              </w:rPr>
              <w:tab/>
            </w:r>
            <w:r>
              <w:rPr>
                <w:noProof/>
                <w:webHidden/>
              </w:rPr>
              <w:fldChar w:fldCharType="begin"/>
            </w:r>
            <w:r>
              <w:rPr>
                <w:noProof/>
                <w:webHidden/>
              </w:rPr>
              <w:instrText xml:space="preserve"> PAGEREF _Toc534620219 \h </w:instrText>
            </w:r>
            <w:r>
              <w:rPr>
                <w:noProof/>
                <w:webHidden/>
              </w:rPr>
            </w:r>
            <w:r>
              <w:rPr>
                <w:noProof/>
                <w:webHidden/>
              </w:rPr>
              <w:fldChar w:fldCharType="separate"/>
            </w:r>
            <w:r>
              <w:rPr>
                <w:noProof/>
                <w:webHidden/>
              </w:rPr>
              <w:t>8</w:t>
            </w:r>
            <w:r>
              <w:rPr>
                <w:noProof/>
                <w:webHidden/>
              </w:rPr>
              <w:fldChar w:fldCharType="end"/>
            </w:r>
          </w:hyperlink>
        </w:p>
        <w:p w14:paraId="08CBE553" w14:textId="712A84E7" w:rsidR="00487CFA" w:rsidRDefault="00487CFA">
          <w:pPr>
            <w:pStyle w:val="Innehll1"/>
            <w:tabs>
              <w:tab w:val="right" w:leader="dot" w:pos="9016"/>
            </w:tabs>
            <w:rPr>
              <w:rFonts w:eastAsiaTheme="minorEastAsia"/>
              <w:noProof/>
              <w:lang w:eastAsia="sv-SE"/>
            </w:rPr>
          </w:pPr>
          <w:hyperlink w:anchor="_Toc534620220" w:history="1">
            <w:r w:rsidRPr="007F73AA">
              <w:rPr>
                <w:rStyle w:val="Hyperlnk"/>
                <w:noProof/>
              </w:rPr>
              <w:t>Examinationsuppgifter</w:t>
            </w:r>
            <w:r>
              <w:rPr>
                <w:noProof/>
                <w:webHidden/>
              </w:rPr>
              <w:tab/>
            </w:r>
            <w:r>
              <w:rPr>
                <w:noProof/>
                <w:webHidden/>
              </w:rPr>
              <w:fldChar w:fldCharType="begin"/>
            </w:r>
            <w:r>
              <w:rPr>
                <w:noProof/>
                <w:webHidden/>
              </w:rPr>
              <w:instrText xml:space="preserve"> PAGEREF _Toc534620220 \h </w:instrText>
            </w:r>
            <w:r>
              <w:rPr>
                <w:noProof/>
                <w:webHidden/>
              </w:rPr>
            </w:r>
            <w:r>
              <w:rPr>
                <w:noProof/>
                <w:webHidden/>
              </w:rPr>
              <w:fldChar w:fldCharType="separate"/>
            </w:r>
            <w:r>
              <w:rPr>
                <w:noProof/>
                <w:webHidden/>
              </w:rPr>
              <w:t>9</w:t>
            </w:r>
            <w:r>
              <w:rPr>
                <w:noProof/>
                <w:webHidden/>
              </w:rPr>
              <w:fldChar w:fldCharType="end"/>
            </w:r>
          </w:hyperlink>
        </w:p>
        <w:p w14:paraId="11296351" w14:textId="6D08359A" w:rsidR="00487CFA" w:rsidRDefault="00487CFA">
          <w:pPr>
            <w:pStyle w:val="Innehll2"/>
            <w:tabs>
              <w:tab w:val="right" w:leader="dot" w:pos="9016"/>
            </w:tabs>
            <w:rPr>
              <w:rFonts w:eastAsiaTheme="minorEastAsia"/>
              <w:noProof/>
              <w:lang w:eastAsia="sv-SE"/>
            </w:rPr>
          </w:pPr>
          <w:hyperlink w:anchor="_Toc534620221" w:history="1">
            <w:r w:rsidRPr="007F73AA">
              <w:rPr>
                <w:rStyle w:val="Hyperlnk"/>
                <w:noProof/>
              </w:rPr>
              <w:t>MRE4 Fritidspedagogik:</w:t>
            </w:r>
            <w:r>
              <w:rPr>
                <w:noProof/>
                <w:webHidden/>
              </w:rPr>
              <w:tab/>
            </w:r>
            <w:r>
              <w:rPr>
                <w:noProof/>
                <w:webHidden/>
              </w:rPr>
              <w:fldChar w:fldCharType="begin"/>
            </w:r>
            <w:r>
              <w:rPr>
                <w:noProof/>
                <w:webHidden/>
              </w:rPr>
              <w:instrText xml:space="preserve"> PAGEREF _Toc534620221 \h </w:instrText>
            </w:r>
            <w:r>
              <w:rPr>
                <w:noProof/>
                <w:webHidden/>
              </w:rPr>
            </w:r>
            <w:r>
              <w:rPr>
                <w:noProof/>
                <w:webHidden/>
              </w:rPr>
              <w:fldChar w:fldCharType="separate"/>
            </w:r>
            <w:r>
              <w:rPr>
                <w:noProof/>
                <w:webHidden/>
              </w:rPr>
              <w:t>9</w:t>
            </w:r>
            <w:r>
              <w:rPr>
                <w:noProof/>
                <w:webHidden/>
              </w:rPr>
              <w:fldChar w:fldCharType="end"/>
            </w:r>
          </w:hyperlink>
        </w:p>
        <w:p w14:paraId="7BD3DCCF" w14:textId="34507E6A" w:rsidR="00487CFA" w:rsidRDefault="00487CFA">
          <w:pPr>
            <w:pStyle w:val="Innehll2"/>
            <w:tabs>
              <w:tab w:val="right" w:leader="dot" w:pos="9016"/>
            </w:tabs>
            <w:rPr>
              <w:rFonts w:eastAsiaTheme="minorEastAsia"/>
              <w:noProof/>
              <w:lang w:eastAsia="sv-SE"/>
            </w:rPr>
          </w:pPr>
          <w:hyperlink w:anchor="_Toc534620222" w:history="1">
            <w:r w:rsidRPr="007F73AA">
              <w:rPr>
                <w:rStyle w:val="Hyperlnk"/>
                <w:noProof/>
              </w:rPr>
              <w:t>MRE3 Ämne.</w:t>
            </w:r>
            <w:r>
              <w:rPr>
                <w:noProof/>
                <w:webHidden/>
              </w:rPr>
              <w:tab/>
            </w:r>
            <w:r>
              <w:rPr>
                <w:noProof/>
                <w:webHidden/>
              </w:rPr>
              <w:fldChar w:fldCharType="begin"/>
            </w:r>
            <w:r>
              <w:rPr>
                <w:noProof/>
                <w:webHidden/>
              </w:rPr>
              <w:instrText xml:space="preserve"> PAGEREF _Toc534620222 \h </w:instrText>
            </w:r>
            <w:r>
              <w:rPr>
                <w:noProof/>
                <w:webHidden/>
              </w:rPr>
            </w:r>
            <w:r>
              <w:rPr>
                <w:noProof/>
                <w:webHidden/>
              </w:rPr>
              <w:fldChar w:fldCharType="separate"/>
            </w:r>
            <w:r>
              <w:rPr>
                <w:noProof/>
                <w:webHidden/>
              </w:rPr>
              <w:t>10</w:t>
            </w:r>
            <w:r>
              <w:rPr>
                <w:noProof/>
                <w:webHidden/>
              </w:rPr>
              <w:fldChar w:fldCharType="end"/>
            </w:r>
          </w:hyperlink>
        </w:p>
        <w:p w14:paraId="09CAEEDC" w14:textId="78A739D9" w:rsidR="00487CFA" w:rsidRDefault="00487CFA">
          <w:pPr>
            <w:pStyle w:val="Innehll1"/>
            <w:tabs>
              <w:tab w:val="right" w:leader="dot" w:pos="9016"/>
            </w:tabs>
            <w:rPr>
              <w:rFonts w:eastAsiaTheme="minorEastAsia"/>
              <w:noProof/>
              <w:lang w:eastAsia="sv-SE"/>
            </w:rPr>
          </w:pPr>
          <w:hyperlink w:anchor="_Toc534620223" w:history="1">
            <w:r w:rsidRPr="007F73AA">
              <w:rPr>
                <w:rStyle w:val="Hyperlnk"/>
                <w:noProof/>
              </w:rPr>
              <w:t>Litteratur</w:t>
            </w:r>
            <w:r>
              <w:rPr>
                <w:noProof/>
                <w:webHidden/>
              </w:rPr>
              <w:tab/>
            </w:r>
            <w:r>
              <w:rPr>
                <w:noProof/>
                <w:webHidden/>
              </w:rPr>
              <w:fldChar w:fldCharType="begin"/>
            </w:r>
            <w:r>
              <w:rPr>
                <w:noProof/>
                <w:webHidden/>
              </w:rPr>
              <w:instrText xml:space="preserve"> PAGEREF _Toc534620223 \h </w:instrText>
            </w:r>
            <w:r>
              <w:rPr>
                <w:noProof/>
                <w:webHidden/>
              </w:rPr>
            </w:r>
            <w:r>
              <w:rPr>
                <w:noProof/>
                <w:webHidden/>
              </w:rPr>
              <w:fldChar w:fldCharType="separate"/>
            </w:r>
            <w:r>
              <w:rPr>
                <w:noProof/>
                <w:webHidden/>
              </w:rPr>
              <w:t>11</w:t>
            </w:r>
            <w:r>
              <w:rPr>
                <w:noProof/>
                <w:webHidden/>
              </w:rPr>
              <w:fldChar w:fldCharType="end"/>
            </w:r>
          </w:hyperlink>
        </w:p>
        <w:p w14:paraId="2E0ECD8D" w14:textId="5E55A88F" w:rsidR="004272A3" w:rsidRDefault="004272A3">
          <w:r>
            <w:rPr>
              <w:b/>
              <w:bCs/>
            </w:rPr>
            <w:fldChar w:fldCharType="end"/>
          </w:r>
        </w:p>
      </w:sdtContent>
    </w:sdt>
    <w:p w14:paraId="0CF5756E" w14:textId="77777777" w:rsidR="003A4CFA" w:rsidRDefault="003A4CFA" w:rsidP="003A4CFA">
      <w:pPr>
        <w:pStyle w:val="Rubrik1"/>
      </w:pPr>
    </w:p>
    <w:p w14:paraId="5DD6473A" w14:textId="1F1DA006" w:rsidR="003A4CFA" w:rsidRDefault="003A4CFA" w:rsidP="003A4CFA">
      <w:pPr>
        <w:pStyle w:val="Rubrik1"/>
      </w:pPr>
      <w:bookmarkStart w:id="0" w:name="_Toc534620206"/>
      <w:r>
        <w:t>Välkommen till kursen.</w:t>
      </w:r>
      <w:bookmarkEnd w:id="0"/>
    </w:p>
    <w:p w14:paraId="3999326A" w14:textId="77777777" w:rsidR="005C6115" w:rsidRDefault="005C6115" w:rsidP="003A4CFA">
      <w:pPr>
        <w:spacing w:line="240" w:lineRule="auto"/>
        <w:jc w:val="both"/>
        <w:rPr>
          <w:rFonts w:ascii="Times New Roman" w:hAnsi="Times New Roman" w:cs="Times New Roman"/>
          <w:sz w:val="24"/>
          <w:szCs w:val="24"/>
        </w:rPr>
      </w:pPr>
      <w:r w:rsidRPr="005C6115">
        <w:rPr>
          <w:rFonts w:ascii="Times New Roman" w:hAnsi="Times New Roman" w:cs="Times New Roman"/>
          <w:sz w:val="24"/>
          <w:szCs w:val="24"/>
        </w:rPr>
        <w:t>Välkommen till den avslutande Verksamhetsförlagda kursen på utbildningen. I den här kursen ska den studerande få möjlighet genom en lång sammanhängande kurs få öva och pröva sina lärarförmågor i både fritidspedagogik och praktiskt estetiskt ämne. Under kursen kommer studenten genomföra olika typer av undervisning och aktiviteter, Campuslärare kommer ut för besök och trepartssamtal samt att studenten i slutet av kursen genomför en redovisning av de samlade erfarenheterna.</w:t>
      </w:r>
    </w:p>
    <w:p w14:paraId="7F52EEF5" w14:textId="32A24569" w:rsidR="005C6115" w:rsidRDefault="005C6115" w:rsidP="003A4CFA">
      <w:pPr>
        <w:spacing w:line="240" w:lineRule="auto"/>
        <w:jc w:val="both"/>
        <w:rPr>
          <w:rFonts w:ascii="Times New Roman" w:hAnsi="Times New Roman" w:cs="Times New Roman"/>
          <w:sz w:val="24"/>
          <w:szCs w:val="24"/>
        </w:rPr>
      </w:pPr>
    </w:p>
    <w:p w14:paraId="164D8EEF" w14:textId="099CBA32" w:rsidR="00F0379E" w:rsidRDefault="00F0379E" w:rsidP="003A4CFA">
      <w:pPr>
        <w:spacing w:line="240" w:lineRule="auto"/>
        <w:jc w:val="both"/>
        <w:rPr>
          <w:rFonts w:ascii="Times New Roman" w:hAnsi="Times New Roman" w:cs="Times New Roman"/>
          <w:sz w:val="24"/>
          <w:szCs w:val="24"/>
        </w:rPr>
      </w:pPr>
    </w:p>
    <w:p w14:paraId="5C9FD253" w14:textId="7BB00B80" w:rsidR="007F0368" w:rsidRDefault="007F0368" w:rsidP="003A4CFA">
      <w:pPr>
        <w:spacing w:line="240" w:lineRule="auto"/>
        <w:jc w:val="both"/>
        <w:rPr>
          <w:rFonts w:ascii="Times New Roman" w:hAnsi="Times New Roman" w:cs="Times New Roman"/>
          <w:sz w:val="24"/>
          <w:szCs w:val="24"/>
        </w:rPr>
      </w:pPr>
    </w:p>
    <w:p w14:paraId="2BB61ABF" w14:textId="2E5F76FA" w:rsidR="007F0368" w:rsidRDefault="007F0368" w:rsidP="003A4CFA">
      <w:pPr>
        <w:spacing w:line="240" w:lineRule="auto"/>
        <w:jc w:val="both"/>
        <w:rPr>
          <w:rFonts w:ascii="Times New Roman" w:hAnsi="Times New Roman" w:cs="Times New Roman"/>
          <w:sz w:val="24"/>
          <w:szCs w:val="24"/>
        </w:rPr>
      </w:pPr>
    </w:p>
    <w:p w14:paraId="540D00D3" w14:textId="1A3CD69A" w:rsidR="007F0368" w:rsidRDefault="007F0368" w:rsidP="007F0368">
      <w:pPr>
        <w:pStyle w:val="Rubrik1"/>
      </w:pPr>
      <w:bookmarkStart w:id="1" w:name="_Toc534620207"/>
      <w:r>
        <w:t>Lärare i kursen</w:t>
      </w:r>
      <w:bookmarkEnd w:id="1"/>
    </w:p>
    <w:p w14:paraId="6BF13B58" w14:textId="2B0F26DE" w:rsidR="003A4CFA" w:rsidRPr="005C6115" w:rsidRDefault="003A4CFA" w:rsidP="003A4CFA">
      <w:pPr>
        <w:spacing w:line="240" w:lineRule="auto"/>
        <w:jc w:val="both"/>
        <w:rPr>
          <w:rStyle w:val="Hyperlnk"/>
          <w:rFonts w:ascii="Times New Roman" w:hAnsi="Times New Roman" w:cs="Times New Roman"/>
          <w:color w:val="auto"/>
          <w:sz w:val="24"/>
          <w:szCs w:val="24"/>
          <w:u w:val="none"/>
        </w:rPr>
      </w:pPr>
      <w:r>
        <w:rPr>
          <w:rFonts w:ascii="Times New Roman" w:hAnsi="Times New Roman" w:cs="Times New Roman"/>
          <w:sz w:val="24"/>
          <w:szCs w:val="24"/>
        </w:rPr>
        <w:t>Marie Karlsson, kursansvarig</w:t>
      </w:r>
      <w:r w:rsidR="005C6115">
        <w:rPr>
          <w:rFonts w:ascii="Times New Roman" w:hAnsi="Times New Roman" w:cs="Times New Roman"/>
          <w:sz w:val="24"/>
          <w:szCs w:val="24"/>
        </w:rPr>
        <w:t xml:space="preserve">, </w:t>
      </w:r>
      <w:hyperlink r:id="rId12" w:history="1">
        <w:r w:rsidRPr="00B050C9">
          <w:rPr>
            <w:rStyle w:val="Hyperlnk"/>
            <w:rFonts w:ascii="Times New Roman" w:hAnsi="Times New Roman" w:cs="Times New Roman"/>
            <w:sz w:val="24"/>
            <w:szCs w:val="24"/>
          </w:rPr>
          <w:t>marie.a.karlsson@liu.se</w:t>
        </w:r>
      </w:hyperlink>
    </w:p>
    <w:p w14:paraId="3FEDAD15" w14:textId="43CC4291" w:rsidR="005C6115" w:rsidRDefault="005C6115" w:rsidP="003A4CF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Sofia Ryberg, </w:t>
      </w:r>
      <w:hyperlink r:id="rId13" w:history="1">
        <w:r w:rsidRPr="00AB24E8">
          <w:rPr>
            <w:rStyle w:val="Hyperlnk"/>
            <w:rFonts w:ascii="Times New Roman" w:eastAsia="Times New Roman" w:hAnsi="Times New Roman" w:cs="Times New Roman"/>
            <w:sz w:val="24"/>
            <w:szCs w:val="24"/>
            <w:lang w:eastAsia="sv-SE"/>
          </w:rPr>
          <w:t>sofia.ryberg@liu.se</w:t>
        </w:r>
      </w:hyperlink>
    </w:p>
    <w:p w14:paraId="0C5B2840" w14:textId="458DB27E" w:rsidR="005C6115" w:rsidRDefault="005C6115" w:rsidP="003A4CF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Magnus Jansson, </w:t>
      </w:r>
      <w:hyperlink r:id="rId14" w:history="1">
        <w:r w:rsidRPr="00AB24E8">
          <w:rPr>
            <w:rStyle w:val="Hyperlnk"/>
            <w:rFonts w:ascii="Times New Roman" w:eastAsia="Times New Roman" w:hAnsi="Times New Roman" w:cs="Times New Roman"/>
            <w:sz w:val="24"/>
            <w:szCs w:val="24"/>
            <w:lang w:eastAsia="sv-SE"/>
          </w:rPr>
          <w:t>magnus.jansson@liu.se</w:t>
        </w:r>
      </w:hyperlink>
    </w:p>
    <w:p w14:paraId="33E3F5C9" w14:textId="72BCB614" w:rsidR="003A4CFA" w:rsidRPr="005C6115" w:rsidRDefault="003A4CFA" w:rsidP="003A4CFA">
      <w:pPr>
        <w:rPr>
          <w:rFonts w:ascii="Times New Roman" w:eastAsia="Times New Roman" w:hAnsi="Times New Roman" w:cs="Times New Roman"/>
          <w:sz w:val="24"/>
          <w:szCs w:val="24"/>
          <w:lang w:eastAsia="sv-SE"/>
        </w:rPr>
      </w:pPr>
      <w:r w:rsidRPr="00B04DE2">
        <w:rPr>
          <w:rFonts w:ascii="Times New Roman" w:eastAsia="Times New Roman" w:hAnsi="Times New Roman" w:cs="Times New Roman"/>
          <w:sz w:val="24"/>
          <w:szCs w:val="24"/>
          <w:lang w:eastAsia="sv-SE"/>
        </w:rPr>
        <w:t>Jenny Holmgren</w:t>
      </w:r>
      <w:r>
        <w:rPr>
          <w:rFonts w:ascii="Times New Roman" w:eastAsia="Times New Roman" w:hAnsi="Times New Roman" w:cs="Times New Roman"/>
          <w:sz w:val="24"/>
          <w:szCs w:val="24"/>
          <w:lang w:eastAsia="sv-SE"/>
        </w:rPr>
        <w:t>, Kursmentor</w:t>
      </w:r>
      <w:r w:rsidR="005C6115">
        <w:rPr>
          <w:rFonts w:ascii="Times New Roman" w:eastAsia="Times New Roman" w:hAnsi="Times New Roman" w:cs="Times New Roman"/>
          <w:sz w:val="24"/>
          <w:szCs w:val="24"/>
          <w:lang w:eastAsia="sv-SE"/>
        </w:rPr>
        <w:t xml:space="preserve">, </w:t>
      </w:r>
      <w:hyperlink r:id="rId15" w:history="1">
        <w:r w:rsidRPr="00B04DE2">
          <w:rPr>
            <w:rFonts w:ascii="Times New Roman" w:eastAsia="Times New Roman" w:hAnsi="Times New Roman" w:cs="Times New Roman"/>
            <w:color w:val="2E74B5" w:themeColor="accent1" w:themeShade="BF"/>
            <w:sz w:val="24"/>
            <w:szCs w:val="24"/>
            <w:u w:val="single"/>
            <w:lang w:eastAsia="sv-SE"/>
          </w:rPr>
          <w:t>jenny.holmgren@liu.se</w:t>
        </w:r>
      </w:hyperlink>
      <w:r w:rsidRPr="00B04DE2">
        <w:rPr>
          <w:rFonts w:ascii="Times New Roman" w:eastAsia="Times New Roman" w:hAnsi="Times New Roman" w:cs="Times New Roman"/>
          <w:color w:val="2E74B5" w:themeColor="accent1" w:themeShade="BF"/>
          <w:sz w:val="24"/>
          <w:szCs w:val="24"/>
          <w:lang w:eastAsia="sv-SE"/>
        </w:rPr>
        <w:t xml:space="preserve"> </w:t>
      </w:r>
    </w:p>
    <w:p w14:paraId="2DAD3328" w14:textId="650401D4" w:rsidR="003A4CFA" w:rsidRDefault="003A4CFA" w:rsidP="003A4CFA">
      <w:pPr>
        <w:spacing w:after="0" w:line="240" w:lineRule="auto"/>
        <w:rPr>
          <w:rFonts w:ascii="Times New Roman" w:eastAsia="Times New Roman" w:hAnsi="Times New Roman" w:cs="Times New Roman"/>
          <w:sz w:val="24"/>
          <w:szCs w:val="24"/>
          <w:lang w:eastAsia="sv-SE"/>
        </w:rPr>
      </w:pPr>
      <w:r w:rsidRPr="00B04DE2">
        <w:rPr>
          <w:rFonts w:ascii="Times New Roman" w:eastAsia="Times New Roman" w:hAnsi="Times New Roman" w:cs="Times New Roman"/>
          <w:sz w:val="24"/>
          <w:szCs w:val="24"/>
          <w:lang w:eastAsia="sv-SE"/>
        </w:rPr>
        <w:t xml:space="preserve">Marie Ekeroth Mahrs, </w:t>
      </w:r>
      <w:r>
        <w:rPr>
          <w:rFonts w:ascii="Times New Roman" w:eastAsia="Times New Roman" w:hAnsi="Times New Roman" w:cs="Times New Roman"/>
          <w:sz w:val="24"/>
          <w:szCs w:val="24"/>
          <w:lang w:eastAsia="sv-SE"/>
        </w:rPr>
        <w:t>Kursmentor</w:t>
      </w:r>
      <w:r w:rsidR="005C6115">
        <w:rPr>
          <w:rFonts w:ascii="Times New Roman" w:eastAsia="Times New Roman" w:hAnsi="Times New Roman" w:cs="Times New Roman"/>
          <w:sz w:val="24"/>
          <w:szCs w:val="24"/>
          <w:lang w:eastAsia="sv-SE"/>
        </w:rPr>
        <w:t>,</w:t>
      </w:r>
      <w:r w:rsidRPr="00B04DE2">
        <w:rPr>
          <w:rFonts w:ascii="Times New Roman" w:eastAsia="Times New Roman" w:hAnsi="Times New Roman" w:cs="Times New Roman"/>
          <w:color w:val="2E74B5" w:themeColor="accent1" w:themeShade="BF"/>
          <w:sz w:val="24"/>
          <w:szCs w:val="24"/>
          <w:lang w:eastAsia="sv-SE"/>
        </w:rPr>
        <w:t xml:space="preserve"> </w:t>
      </w:r>
      <w:hyperlink r:id="rId16" w:history="1">
        <w:r w:rsidRPr="00B04DE2">
          <w:rPr>
            <w:rFonts w:ascii="Times New Roman" w:eastAsia="Times New Roman" w:hAnsi="Times New Roman" w:cs="Times New Roman"/>
            <w:color w:val="2E74B5" w:themeColor="accent1" w:themeShade="BF"/>
            <w:sz w:val="24"/>
            <w:szCs w:val="24"/>
            <w:u w:val="single"/>
            <w:lang w:eastAsia="sv-SE"/>
          </w:rPr>
          <w:t>marie.ekeroth.mahrs@liu.se</w:t>
        </w:r>
      </w:hyperlink>
      <w:r w:rsidRPr="00B04DE2">
        <w:rPr>
          <w:rFonts w:ascii="Times New Roman" w:eastAsia="Times New Roman" w:hAnsi="Times New Roman" w:cs="Times New Roman"/>
          <w:sz w:val="24"/>
          <w:szCs w:val="24"/>
          <w:lang w:eastAsia="sv-SE"/>
        </w:rPr>
        <w:t xml:space="preserve"> </w:t>
      </w:r>
    </w:p>
    <w:p w14:paraId="689061FE" w14:textId="77777777" w:rsidR="003A4CFA" w:rsidRPr="00B04DE2" w:rsidRDefault="003A4CFA" w:rsidP="003A4CFA">
      <w:pPr>
        <w:spacing w:after="0" w:line="240" w:lineRule="auto"/>
        <w:rPr>
          <w:rFonts w:ascii="Times New Roman" w:eastAsia="Times New Roman" w:hAnsi="Times New Roman" w:cs="Times New Roman"/>
          <w:sz w:val="24"/>
          <w:szCs w:val="24"/>
          <w:lang w:eastAsia="sv-SE"/>
        </w:rPr>
      </w:pPr>
    </w:p>
    <w:p w14:paraId="36A3B60D" w14:textId="1F6AAC64" w:rsidR="00F0379E" w:rsidRPr="007F0368" w:rsidRDefault="003A4CFA" w:rsidP="007F0368">
      <w:pPr>
        <w:spacing w:line="240" w:lineRule="auto"/>
        <w:jc w:val="both"/>
        <w:rPr>
          <w:rFonts w:ascii="Times New Roman" w:hAnsi="Times New Roman" w:cs="Times New Roman"/>
          <w:sz w:val="24"/>
          <w:szCs w:val="24"/>
          <w:lang w:val="en-US"/>
        </w:rPr>
      </w:pPr>
      <w:r w:rsidRPr="008773A7">
        <w:rPr>
          <w:rFonts w:ascii="Times New Roman" w:hAnsi="Times New Roman" w:cs="Times New Roman"/>
          <w:sz w:val="24"/>
          <w:szCs w:val="24"/>
          <w:lang w:val="en-US"/>
        </w:rPr>
        <w:t>James Edouart</w:t>
      </w:r>
      <w:r>
        <w:rPr>
          <w:rFonts w:ascii="Times New Roman" w:hAnsi="Times New Roman" w:cs="Times New Roman"/>
          <w:sz w:val="24"/>
          <w:szCs w:val="24"/>
          <w:lang w:val="en-US"/>
        </w:rPr>
        <w:t>,</w:t>
      </w:r>
      <w:r w:rsidRPr="00B04DE2">
        <w:rPr>
          <w:rFonts w:ascii="Times New Roman" w:hAnsi="Times New Roman" w:cs="Times New Roman"/>
          <w:sz w:val="24"/>
          <w:szCs w:val="24"/>
          <w:lang w:val="en-US"/>
        </w:rPr>
        <w:t xml:space="preserve"> (KFU)</w:t>
      </w:r>
      <w:r w:rsidR="005C6115">
        <w:rPr>
          <w:rFonts w:ascii="Times New Roman" w:hAnsi="Times New Roman" w:cs="Times New Roman"/>
          <w:sz w:val="24"/>
          <w:szCs w:val="24"/>
          <w:lang w:val="en-US"/>
        </w:rPr>
        <w:t xml:space="preserve">, </w:t>
      </w:r>
      <w:hyperlink r:id="rId17" w:history="1">
        <w:r w:rsidRPr="008773A7">
          <w:rPr>
            <w:rStyle w:val="Hyperlnk"/>
            <w:rFonts w:ascii="Times New Roman" w:hAnsi="Times New Roman" w:cs="Times New Roman"/>
            <w:sz w:val="24"/>
            <w:szCs w:val="24"/>
            <w:lang w:val="en-US"/>
          </w:rPr>
          <w:t>James.edouart@liu.se</w:t>
        </w:r>
      </w:hyperlink>
    </w:p>
    <w:p w14:paraId="0BF2E0C6" w14:textId="02060A83" w:rsidR="0014164A" w:rsidRDefault="0014164A" w:rsidP="0014164A">
      <w:pPr>
        <w:pStyle w:val="Rubrik1"/>
      </w:pPr>
      <w:bookmarkStart w:id="2" w:name="_Toc534620208"/>
      <w:r>
        <w:t>Mål</w:t>
      </w:r>
      <w:r w:rsidR="005C6115">
        <w:t xml:space="preserve"> </w:t>
      </w:r>
      <w:r>
        <w:t>och innehåll.</w:t>
      </w:r>
      <w:bookmarkEnd w:id="2"/>
    </w:p>
    <w:p w14:paraId="3A733D49" w14:textId="15865A02" w:rsidR="005C6115" w:rsidRPr="005C6115" w:rsidRDefault="008773A7" w:rsidP="005C6115">
      <w:pPr>
        <w:spacing w:line="240" w:lineRule="auto"/>
        <w:rPr>
          <w:rFonts w:ascii="Times New Roman" w:hAnsi="Times New Roman" w:cs="Times New Roman"/>
          <w:color w:val="1D1D1B"/>
          <w:sz w:val="24"/>
          <w:szCs w:val="24"/>
          <w:shd w:val="clear" w:color="auto" w:fill="FFFFFF"/>
        </w:rPr>
      </w:pPr>
      <w:r w:rsidRPr="008773A7">
        <w:rPr>
          <w:rFonts w:ascii="Times New Roman" w:hAnsi="Times New Roman" w:cs="Times New Roman"/>
          <w:color w:val="1D1D1B"/>
          <w:sz w:val="24"/>
          <w:szCs w:val="24"/>
          <w:shd w:val="clear" w:color="auto" w:fill="FFFFFF"/>
        </w:rPr>
        <w:t>Efter avslutad kurs skall den studerande</w:t>
      </w:r>
      <w:r>
        <w:rPr>
          <w:rFonts w:ascii="Times New Roman" w:hAnsi="Times New Roman" w:cs="Times New Roman"/>
          <w:color w:val="1D1D1B"/>
          <w:sz w:val="24"/>
          <w:szCs w:val="24"/>
          <w:shd w:val="clear" w:color="auto" w:fill="FFFFFF"/>
        </w:rPr>
        <w:t>:</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005C6115" w:rsidRPr="005C6115">
        <w:rPr>
          <w:rFonts w:ascii="Times New Roman" w:hAnsi="Times New Roman" w:cs="Times New Roman"/>
          <w:color w:val="1D1D1B"/>
          <w:sz w:val="24"/>
          <w:szCs w:val="24"/>
          <w:shd w:val="clear" w:color="auto" w:fill="FFFFFF"/>
        </w:rPr>
        <w:t xml:space="preserve">-ta ett helhetsansvar för att i enlighet med styrdokument, didaktiska teorier och modeller genomföra hela undervisningsprocessen, d v s planera, genomföra och utvärdera inom </w:t>
      </w:r>
      <w:r w:rsidR="005C6115">
        <w:rPr>
          <w:rFonts w:ascii="Times New Roman" w:hAnsi="Times New Roman" w:cs="Times New Roman"/>
          <w:color w:val="1D1D1B"/>
          <w:sz w:val="24"/>
          <w:szCs w:val="24"/>
          <w:shd w:val="clear" w:color="auto" w:fill="FFFFFF"/>
        </w:rPr>
        <w:t>det fritidspedagogiska området.</w:t>
      </w:r>
    </w:p>
    <w:p w14:paraId="72C3CA2F" w14:textId="6CCDA93C" w:rsidR="005C6115" w:rsidRPr="005C6115" w:rsidRDefault="005C6115" w:rsidP="005C6115">
      <w:pPr>
        <w:spacing w:line="240" w:lineRule="auto"/>
        <w:rPr>
          <w:rFonts w:ascii="Times New Roman" w:hAnsi="Times New Roman" w:cs="Times New Roman"/>
          <w:color w:val="1D1D1B"/>
          <w:sz w:val="24"/>
          <w:szCs w:val="24"/>
          <w:shd w:val="clear" w:color="auto" w:fill="FFFFFF"/>
        </w:rPr>
      </w:pPr>
      <w:r w:rsidRPr="005C6115">
        <w:rPr>
          <w:rFonts w:ascii="Times New Roman" w:hAnsi="Times New Roman" w:cs="Times New Roman"/>
          <w:color w:val="1D1D1B"/>
          <w:sz w:val="24"/>
          <w:szCs w:val="24"/>
          <w:shd w:val="clear" w:color="auto" w:fill="FFFFFF"/>
        </w:rPr>
        <w:t>-ta ett helhetsansvar för att i enlighet med styrdokument, didaktiska teorier och modeller genomföra hela undervisningsprocessen, d v s planera, genomföra, utvärdera och bedöma inom prakt</w:t>
      </w:r>
      <w:r>
        <w:rPr>
          <w:rFonts w:ascii="Times New Roman" w:hAnsi="Times New Roman" w:cs="Times New Roman"/>
          <w:color w:val="1D1D1B"/>
          <w:sz w:val="24"/>
          <w:szCs w:val="24"/>
          <w:shd w:val="clear" w:color="auto" w:fill="FFFFFF"/>
        </w:rPr>
        <w:t>iskt estetiskt ämne</w:t>
      </w:r>
    </w:p>
    <w:p w14:paraId="44C6BD9D" w14:textId="01F8FBC8" w:rsidR="005C6115" w:rsidRPr="005C6115" w:rsidRDefault="005C6115" w:rsidP="005C6115">
      <w:pPr>
        <w:spacing w:line="240" w:lineRule="auto"/>
        <w:rPr>
          <w:rFonts w:ascii="Times New Roman" w:hAnsi="Times New Roman" w:cs="Times New Roman"/>
          <w:color w:val="1D1D1B"/>
          <w:sz w:val="24"/>
          <w:szCs w:val="24"/>
          <w:shd w:val="clear" w:color="auto" w:fill="FFFFFF"/>
        </w:rPr>
      </w:pPr>
      <w:r w:rsidRPr="005C6115">
        <w:rPr>
          <w:rFonts w:ascii="Times New Roman" w:hAnsi="Times New Roman" w:cs="Times New Roman"/>
          <w:color w:val="1D1D1B"/>
          <w:sz w:val="24"/>
          <w:szCs w:val="24"/>
          <w:shd w:val="clear" w:color="auto" w:fill="FFFFFF"/>
        </w:rPr>
        <w:t>-anpassa sitt ledarskap till den pedagogiska situationen och med utgångspunkt i skolans värdegrun</w:t>
      </w:r>
      <w:r>
        <w:rPr>
          <w:rFonts w:ascii="Times New Roman" w:hAnsi="Times New Roman" w:cs="Times New Roman"/>
          <w:color w:val="1D1D1B"/>
          <w:sz w:val="24"/>
          <w:szCs w:val="24"/>
          <w:shd w:val="clear" w:color="auto" w:fill="FFFFFF"/>
        </w:rPr>
        <w:t>d</w:t>
      </w:r>
    </w:p>
    <w:p w14:paraId="1BC83613" w14:textId="352220BB" w:rsidR="005C6115" w:rsidRPr="005C6115" w:rsidRDefault="005C6115" w:rsidP="005C6115">
      <w:pPr>
        <w:spacing w:line="240" w:lineRule="auto"/>
        <w:rPr>
          <w:rFonts w:ascii="Times New Roman" w:hAnsi="Times New Roman" w:cs="Times New Roman"/>
          <w:color w:val="1D1D1B"/>
          <w:sz w:val="24"/>
          <w:szCs w:val="24"/>
          <w:shd w:val="clear" w:color="auto" w:fill="FFFFFF"/>
        </w:rPr>
      </w:pPr>
      <w:r w:rsidRPr="005C6115">
        <w:rPr>
          <w:rFonts w:ascii="Times New Roman" w:hAnsi="Times New Roman" w:cs="Times New Roman"/>
          <w:color w:val="1D1D1B"/>
          <w:sz w:val="24"/>
          <w:szCs w:val="24"/>
          <w:shd w:val="clear" w:color="auto" w:fill="FFFFFF"/>
        </w:rPr>
        <w:t>-visa initiativförmåga i det pedagogiska arbetet med utgångspunkt i et</w:t>
      </w:r>
      <w:r>
        <w:rPr>
          <w:rFonts w:ascii="Times New Roman" w:hAnsi="Times New Roman" w:cs="Times New Roman"/>
          <w:color w:val="1D1D1B"/>
          <w:sz w:val="24"/>
          <w:szCs w:val="24"/>
          <w:shd w:val="clear" w:color="auto" w:fill="FFFFFF"/>
        </w:rPr>
        <w:t>t fritidspedagogiskt arbetssätt</w:t>
      </w:r>
    </w:p>
    <w:p w14:paraId="28ECF929" w14:textId="19C2087B" w:rsidR="005C6115" w:rsidRPr="005C6115" w:rsidRDefault="005C6115" w:rsidP="005C6115">
      <w:pPr>
        <w:spacing w:line="240" w:lineRule="auto"/>
        <w:rPr>
          <w:rFonts w:ascii="Times New Roman" w:hAnsi="Times New Roman" w:cs="Times New Roman"/>
          <w:color w:val="1D1D1B"/>
          <w:sz w:val="24"/>
          <w:szCs w:val="24"/>
          <w:shd w:val="clear" w:color="auto" w:fill="FFFFFF"/>
        </w:rPr>
      </w:pPr>
      <w:r w:rsidRPr="005C6115">
        <w:rPr>
          <w:rFonts w:ascii="Times New Roman" w:hAnsi="Times New Roman" w:cs="Times New Roman"/>
          <w:color w:val="1D1D1B"/>
          <w:sz w:val="24"/>
          <w:szCs w:val="24"/>
          <w:shd w:val="clear" w:color="auto" w:fill="FFFFFF"/>
        </w:rPr>
        <w:t>-visa förmåga till självreflektion genom delta i kollegiala samtal samt ta till sig konstruktiv kri</w:t>
      </w:r>
      <w:r>
        <w:rPr>
          <w:rFonts w:ascii="Times New Roman" w:hAnsi="Times New Roman" w:cs="Times New Roman"/>
          <w:color w:val="1D1D1B"/>
          <w:sz w:val="24"/>
          <w:szCs w:val="24"/>
          <w:shd w:val="clear" w:color="auto" w:fill="FFFFFF"/>
        </w:rPr>
        <w:t>tik och förändra sitt handlande</w:t>
      </w:r>
    </w:p>
    <w:p w14:paraId="4FA2645C" w14:textId="261F6EF1" w:rsidR="008773A7" w:rsidRPr="008773A7" w:rsidRDefault="005C6115" w:rsidP="005C6115">
      <w:pPr>
        <w:spacing w:line="240" w:lineRule="auto"/>
        <w:rPr>
          <w:rFonts w:ascii="Times New Roman" w:hAnsi="Times New Roman" w:cs="Times New Roman"/>
          <w:color w:val="1D1D1B"/>
          <w:sz w:val="24"/>
          <w:szCs w:val="24"/>
          <w:shd w:val="clear" w:color="auto" w:fill="FFFFFF"/>
        </w:rPr>
      </w:pPr>
      <w:r w:rsidRPr="005C6115">
        <w:rPr>
          <w:rFonts w:ascii="Times New Roman" w:hAnsi="Times New Roman" w:cs="Times New Roman"/>
          <w:color w:val="1D1D1B"/>
          <w:sz w:val="24"/>
          <w:szCs w:val="24"/>
          <w:shd w:val="clear" w:color="auto" w:fill="FFFFFF"/>
        </w:rPr>
        <w:t>-anpassa aktiviteter och beakta elevers olika behov och förmågor i fritidshem och skola</w:t>
      </w:r>
    </w:p>
    <w:p w14:paraId="6B8C8DBF" w14:textId="77777777" w:rsidR="005C6115" w:rsidRDefault="008773A7" w:rsidP="005C6115">
      <w:pPr>
        <w:spacing w:line="240" w:lineRule="auto"/>
        <w:rPr>
          <w:rFonts w:ascii="Times New Roman" w:hAnsi="Times New Roman" w:cs="Times New Roman"/>
          <w:sz w:val="24"/>
          <w:szCs w:val="24"/>
          <w:u w:val="single"/>
          <w:lang w:eastAsia="sv-SE"/>
        </w:rPr>
      </w:pPr>
      <w:r w:rsidRPr="007469BE">
        <w:rPr>
          <w:rFonts w:ascii="Times New Roman" w:hAnsi="Times New Roman" w:cs="Times New Roman"/>
          <w:sz w:val="24"/>
          <w:szCs w:val="24"/>
          <w:u w:val="single"/>
          <w:lang w:eastAsia="sv-SE"/>
        </w:rPr>
        <w:t>Kursinnehåll</w:t>
      </w:r>
      <w:r w:rsidR="007469BE" w:rsidRPr="007469BE">
        <w:rPr>
          <w:rFonts w:ascii="Times New Roman" w:hAnsi="Times New Roman" w:cs="Times New Roman"/>
          <w:sz w:val="24"/>
          <w:szCs w:val="24"/>
          <w:u w:val="single"/>
          <w:lang w:eastAsia="sv-SE"/>
        </w:rPr>
        <w:t>:</w:t>
      </w:r>
    </w:p>
    <w:p w14:paraId="682961C8" w14:textId="21AFAD00" w:rsidR="005C6115" w:rsidRPr="005C6115" w:rsidRDefault="005C6115" w:rsidP="005C6115">
      <w:pPr>
        <w:spacing w:line="240" w:lineRule="auto"/>
        <w:rPr>
          <w:rFonts w:ascii="Times New Roman" w:hAnsi="Times New Roman" w:cs="Times New Roman"/>
          <w:sz w:val="24"/>
          <w:szCs w:val="24"/>
          <w:u w:val="single"/>
          <w:lang w:eastAsia="sv-SE"/>
        </w:rPr>
      </w:pPr>
      <w:r w:rsidRPr="005C6115">
        <w:rPr>
          <w:rFonts w:ascii="Times New Roman" w:hAnsi="Times New Roman" w:cs="Times New Roman"/>
          <w:sz w:val="24"/>
          <w:szCs w:val="24"/>
        </w:rPr>
        <w:t>Kursen syftar till att ge den studerande förutsättningar att axla ett helhetsansvar för ledning och organisering av lärandemiljöer såväl inom det fritidspedagogiska området som inom de praktiskt estetiska skolämnena bild, musik eller idrott. Under denna kurs får den studerande möjlighet att fördjupa förståelsen av samspelet mellan teoretiska kunskaper, färdigheter, förhållningssätt och tidigare erfarenheter i det pedagogiska arbetet. Stor vikt läggs också vid den studerandes utveckling av förtrogenhetskunskap och självreflektion. Inom det praktiskt estetiska ämnet fokuseras den studerandes förmåga att identifiera, förstå och anpassa undervisningen till olika elevers och elevgruppers förutsättningar. Den studerande ska utveckla sin förmåga att planera och undervisa i det valda ämnet utifrån gällande styrdokument. Vidare får den studerande utveckla sin förmåga att dokumentera och bedöma elevers lärande och utveckling, samt kritiskt reflektera kring dessa processer. Även inom det fritidspedagogiska området uppmärksammas utvärdering och utveckling av fritidshemmets olika verksamheter. Den studerande förväntas utveckla sin förmåga att identifiera och argumentera för möjliga förändringar i det egna arbetet och verksamheten i stort. En annan viktig utgångspunkt i kursen är att inta ett demokratiskt arbets-och förhållningssätt och den studerande ges möjlighet at utveckla samverkansrelationer med elever, vårdnadshavare och kollegor.</w:t>
      </w:r>
    </w:p>
    <w:p w14:paraId="65186C5D" w14:textId="11A888B4" w:rsidR="004272A3" w:rsidRDefault="004272A3" w:rsidP="004272A3">
      <w:pPr>
        <w:pStyle w:val="Rubrik1"/>
      </w:pPr>
      <w:bookmarkStart w:id="3" w:name="_Toc534620209"/>
      <w:r>
        <w:t>Bedömning i kursen</w:t>
      </w:r>
      <w:bookmarkEnd w:id="3"/>
    </w:p>
    <w:p w14:paraId="099116F8" w14:textId="4D4443EF" w:rsidR="00815C45" w:rsidRPr="00815C45" w:rsidRDefault="008643E0" w:rsidP="00815C45">
      <w:pPr>
        <w:rPr>
          <w:lang w:eastAsia="sv-SE"/>
        </w:rPr>
      </w:pPr>
      <w:r w:rsidRPr="008A7C2F">
        <w:rPr>
          <w:rFonts w:ascii="Times New Roman" w:hAnsi="Times New Roman" w:cs="Times New Roman"/>
          <w:sz w:val="24"/>
          <w:szCs w:val="24"/>
          <w:lang w:eastAsia="sv-SE"/>
        </w:rPr>
        <w:t xml:space="preserve">Kursen kommer bedömas på tre olika sätt. Dels genom det </w:t>
      </w:r>
      <w:r w:rsidRPr="00831B8A">
        <w:rPr>
          <w:rFonts w:ascii="Times New Roman" w:hAnsi="Times New Roman" w:cs="Times New Roman"/>
          <w:sz w:val="24"/>
          <w:szCs w:val="24"/>
          <w:u w:val="single"/>
          <w:lang w:eastAsia="sv-SE"/>
        </w:rPr>
        <w:t>bedömningsunderla</w:t>
      </w:r>
      <w:r w:rsidR="008A7C2F" w:rsidRPr="00831B8A">
        <w:rPr>
          <w:rFonts w:ascii="Times New Roman" w:hAnsi="Times New Roman" w:cs="Times New Roman"/>
          <w:sz w:val="24"/>
          <w:szCs w:val="24"/>
          <w:u w:val="single"/>
          <w:lang w:eastAsia="sv-SE"/>
        </w:rPr>
        <w:t xml:space="preserve">g </w:t>
      </w:r>
      <w:r w:rsidR="008A7C2F">
        <w:rPr>
          <w:rFonts w:ascii="Times New Roman" w:hAnsi="Times New Roman" w:cs="Times New Roman"/>
          <w:sz w:val="24"/>
          <w:szCs w:val="24"/>
          <w:lang w:eastAsia="sv-SE"/>
        </w:rPr>
        <w:t>som handledarna skickar in dä</w:t>
      </w:r>
      <w:r w:rsidRPr="008A7C2F">
        <w:rPr>
          <w:rFonts w:ascii="Times New Roman" w:hAnsi="Times New Roman" w:cs="Times New Roman"/>
          <w:sz w:val="24"/>
          <w:szCs w:val="24"/>
          <w:lang w:eastAsia="sv-SE"/>
        </w:rPr>
        <w:t xml:space="preserve">r de gör sin samlade bedömning på de didaktiska och sociala lärförmågorna. (Använd gärna bedömningsstödet i </w:t>
      </w:r>
      <w:r w:rsidRPr="008643E0">
        <w:rPr>
          <w:rFonts w:ascii="Times New Roman" w:hAnsi="Times New Roman" w:cs="Times New Roman"/>
          <w:sz w:val="24"/>
          <w:szCs w:val="24"/>
          <w:lang w:eastAsia="sv-SE"/>
        </w:rPr>
        <w:t>Professions- och Utvecklingsguide</w:t>
      </w:r>
      <w:r>
        <w:rPr>
          <w:rFonts w:ascii="Times New Roman" w:hAnsi="Times New Roman" w:cs="Times New Roman"/>
          <w:sz w:val="24"/>
          <w:szCs w:val="24"/>
          <w:lang w:eastAsia="sv-SE"/>
        </w:rPr>
        <w:t>n.)</w:t>
      </w:r>
      <w:r w:rsidRPr="008643E0">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Dels kommer bedömningen utgå från de </w:t>
      </w:r>
      <w:r w:rsidRPr="00831B8A">
        <w:rPr>
          <w:rFonts w:ascii="Times New Roman" w:hAnsi="Times New Roman" w:cs="Times New Roman"/>
          <w:sz w:val="24"/>
          <w:szCs w:val="24"/>
          <w:u w:val="single"/>
          <w:lang w:eastAsia="sv-SE"/>
        </w:rPr>
        <w:t>muntliga redovisningar</w:t>
      </w:r>
      <w:r>
        <w:rPr>
          <w:rFonts w:ascii="Times New Roman" w:hAnsi="Times New Roman" w:cs="Times New Roman"/>
          <w:sz w:val="24"/>
          <w:szCs w:val="24"/>
          <w:lang w:eastAsia="sv-SE"/>
        </w:rPr>
        <w:t xml:space="preserve"> med skriftligt underlag som görs i v 9 eller 10 samt v 13</w:t>
      </w:r>
      <w:r w:rsidR="008A7C2F">
        <w:rPr>
          <w:rFonts w:ascii="Times New Roman" w:hAnsi="Times New Roman" w:cs="Times New Roman"/>
          <w:sz w:val="24"/>
          <w:szCs w:val="24"/>
          <w:lang w:eastAsia="sv-SE"/>
        </w:rPr>
        <w:t xml:space="preserve"> och</w:t>
      </w:r>
      <w:r>
        <w:rPr>
          <w:rFonts w:ascii="Times New Roman" w:hAnsi="Times New Roman" w:cs="Times New Roman"/>
          <w:sz w:val="24"/>
          <w:szCs w:val="24"/>
          <w:lang w:eastAsia="sv-SE"/>
        </w:rPr>
        <w:t xml:space="preserve"> </w:t>
      </w:r>
      <w:r w:rsidR="00487CFA" w:rsidRPr="00487CFA">
        <w:rPr>
          <w:rFonts w:ascii="Times New Roman" w:hAnsi="Times New Roman" w:cs="Times New Roman"/>
          <w:sz w:val="24"/>
          <w:szCs w:val="24"/>
          <w:u w:val="single"/>
          <w:lang w:eastAsia="sv-SE"/>
        </w:rPr>
        <w:t>ämnesplanering</w:t>
      </w:r>
      <w:r w:rsidR="00487CFA">
        <w:rPr>
          <w:rFonts w:ascii="Times New Roman" w:hAnsi="Times New Roman" w:cs="Times New Roman"/>
          <w:sz w:val="24"/>
          <w:szCs w:val="24"/>
          <w:lang w:eastAsia="sv-SE"/>
        </w:rPr>
        <w:t xml:space="preserve"> med tillhörande </w:t>
      </w:r>
      <w:r w:rsidR="00487CFA" w:rsidRPr="00487CFA">
        <w:rPr>
          <w:rFonts w:ascii="Times New Roman" w:hAnsi="Times New Roman" w:cs="Times New Roman"/>
          <w:sz w:val="24"/>
          <w:szCs w:val="24"/>
          <w:u w:val="single"/>
          <w:lang w:eastAsia="sv-SE"/>
        </w:rPr>
        <w:t>matris</w:t>
      </w:r>
      <w:r w:rsidR="00487CFA">
        <w:rPr>
          <w:rFonts w:ascii="Times New Roman" w:hAnsi="Times New Roman" w:cs="Times New Roman"/>
          <w:sz w:val="24"/>
          <w:szCs w:val="24"/>
          <w:lang w:eastAsia="sv-SE"/>
        </w:rPr>
        <w:t xml:space="preserve"> samt </w:t>
      </w:r>
      <w:r>
        <w:rPr>
          <w:rFonts w:ascii="Times New Roman" w:hAnsi="Times New Roman" w:cs="Times New Roman"/>
          <w:sz w:val="24"/>
          <w:szCs w:val="24"/>
          <w:lang w:eastAsia="sv-SE"/>
        </w:rPr>
        <w:t xml:space="preserve">den </w:t>
      </w:r>
      <w:r w:rsidRPr="00831B8A">
        <w:rPr>
          <w:rFonts w:ascii="Times New Roman" w:hAnsi="Times New Roman" w:cs="Times New Roman"/>
          <w:sz w:val="24"/>
          <w:szCs w:val="24"/>
          <w:u w:val="single"/>
          <w:lang w:eastAsia="sv-SE"/>
        </w:rPr>
        <w:t xml:space="preserve">portfolio </w:t>
      </w:r>
      <w:r>
        <w:rPr>
          <w:rFonts w:ascii="Times New Roman" w:hAnsi="Times New Roman" w:cs="Times New Roman"/>
          <w:sz w:val="24"/>
          <w:szCs w:val="24"/>
          <w:lang w:eastAsia="sv-SE"/>
        </w:rPr>
        <w:t xml:space="preserve">som skrivs under vfu´n som lämnas in på lisam, vilket kan stödja handledarens underlag i didaktiska och sociala förmågor. </w:t>
      </w:r>
      <w:r w:rsidR="00831B8A">
        <w:rPr>
          <w:rFonts w:ascii="Times New Roman" w:hAnsi="Times New Roman" w:cs="Times New Roman"/>
          <w:sz w:val="24"/>
          <w:szCs w:val="24"/>
          <w:lang w:eastAsia="sv-SE"/>
        </w:rPr>
        <w:t>Dessutom</w:t>
      </w:r>
      <w:r w:rsidR="008A7C2F">
        <w:rPr>
          <w:rFonts w:ascii="Times New Roman" w:hAnsi="Times New Roman" w:cs="Times New Roman"/>
          <w:sz w:val="24"/>
          <w:szCs w:val="24"/>
          <w:lang w:eastAsia="sv-SE"/>
        </w:rPr>
        <w:t xml:space="preserve"> kommer det genomf</w:t>
      </w:r>
      <w:r w:rsidR="00831B8A">
        <w:rPr>
          <w:rFonts w:ascii="Times New Roman" w:hAnsi="Times New Roman" w:cs="Times New Roman"/>
          <w:sz w:val="24"/>
          <w:szCs w:val="24"/>
          <w:lang w:eastAsia="sv-SE"/>
        </w:rPr>
        <w:t>öras trepartssamtal då lärare från campus</w:t>
      </w:r>
      <w:r w:rsidR="008A7C2F">
        <w:rPr>
          <w:rFonts w:ascii="Times New Roman" w:hAnsi="Times New Roman" w:cs="Times New Roman"/>
          <w:sz w:val="24"/>
          <w:szCs w:val="24"/>
          <w:lang w:eastAsia="sv-SE"/>
        </w:rPr>
        <w:t xml:space="preserve"> gör besök på vfu platsen</w:t>
      </w:r>
      <w:r w:rsidR="00831B8A">
        <w:rPr>
          <w:rFonts w:ascii="Times New Roman" w:hAnsi="Times New Roman" w:cs="Times New Roman"/>
          <w:sz w:val="24"/>
          <w:szCs w:val="24"/>
          <w:lang w:eastAsia="sv-SE"/>
        </w:rPr>
        <w:t>, dessa samtal ses mer som formativbedömning och en hjälp för att nå de sociala och didaktiska målen</w:t>
      </w:r>
      <w:r w:rsidR="008A7C2F">
        <w:rPr>
          <w:rFonts w:ascii="Times New Roman" w:hAnsi="Times New Roman" w:cs="Times New Roman"/>
          <w:sz w:val="24"/>
          <w:szCs w:val="24"/>
          <w:lang w:eastAsia="sv-SE"/>
        </w:rPr>
        <w:t>. Alla dessa underlag hjälper till att ge en samlad bedömning på kursen.</w:t>
      </w:r>
    </w:p>
    <w:p w14:paraId="117885B6" w14:textId="1A8A6732" w:rsidR="0014164A" w:rsidRDefault="0014164A" w:rsidP="0014164A">
      <w:pPr>
        <w:pStyle w:val="Rubrik1"/>
      </w:pPr>
      <w:bookmarkStart w:id="4" w:name="_Toc534620210"/>
      <w:r>
        <w:t>Provkoder</w:t>
      </w:r>
      <w:bookmarkEnd w:id="4"/>
    </w:p>
    <w:tbl>
      <w:tblPr>
        <w:tblStyle w:val="Tabellrutnt"/>
        <w:tblW w:w="9852" w:type="dxa"/>
        <w:tblLook w:val="04A0" w:firstRow="1" w:lastRow="0" w:firstColumn="1" w:lastColumn="0" w:noHBand="0" w:noVBand="1"/>
      </w:tblPr>
      <w:tblGrid>
        <w:gridCol w:w="846"/>
        <w:gridCol w:w="6946"/>
        <w:gridCol w:w="2060"/>
      </w:tblGrid>
      <w:tr w:rsidR="008773A7" w14:paraId="2E2144E7" w14:textId="77777777" w:rsidTr="00F0379E">
        <w:trPr>
          <w:trHeight w:val="367"/>
        </w:trPr>
        <w:tc>
          <w:tcPr>
            <w:tcW w:w="846" w:type="dxa"/>
          </w:tcPr>
          <w:p w14:paraId="00FA1842" w14:textId="28DC55C9" w:rsidR="008773A7" w:rsidRDefault="00F0379E" w:rsidP="008773A7">
            <w:pPr>
              <w:tabs>
                <w:tab w:val="left" w:pos="6996"/>
              </w:tabs>
              <w:rPr>
                <w:lang w:eastAsia="sv-SE"/>
              </w:rPr>
            </w:pPr>
            <w:r>
              <w:rPr>
                <w:lang w:eastAsia="sv-SE"/>
              </w:rPr>
              <w:t>MRE3</w:t>
            </w:r>
          </w:p>
        </w:tc>
        <w:tc>
          <w:tcPr>
            <w:tcW w:w="6946" w:type="dxa"/>
          </w:tcPr>
          <w:p w14:paraId="15814172" w14:textId="7521C217" w:rsidR="008773A7" w:rsidRDefault="00F0379E" w:rsidP="00EA657D">
            <w:pPr>
              <w:tabs>
                <w:tab w:val="left" w:pos="6996"/>
              </w:tabs>
              <w:rPr>
                <w:lang w:eastAsia="sv-SE"/>
              </w:rPr>
            </w:pPr>
            <w:r w:rsidRPr="00F0379E">
              <w:rPr>
                <w:lang w:eastAsia="sv-SE"/>
              </w:rPr>
              <w:t>Muntlig redovisning med skriftligt underlag inom praktiskt estetiskt ämne,</w:t>
            </w:r>
          </w:p>
        </w:tc>
        <w:tc>
          <w:tcPr>
            <w:tcW w:w="2060" w:type="dxa"/>
          </w:tcPr>
          <w:p w14:paraId="1AB85F00" w14:textId="03E9C29D" w:rsidR="008773A7" w:rsidRDefault="00F0379E" w:rsidP="008773A7">
            <w:pPr>
              <w:tabs>
                <w:tab w:val="left" w:pos="6996"/>
              </w:tabs>
              <w:rPr>
                <w:lang w:eastAsia="sv-SE"/>
              </w:rPr>
            </w:pPr>
            <w:r>
              <w:rPr>
                <w:lang w:eastAsia="sv-SE"/>
              </w:rPr>
              <w:t>1 hp, U-G</w:t>
            </w:r>
          </w:p>
        </w:tc>
      </w:tr>
      <w:tr w:rsidR="008773A7" w14:paraId="1E8D60E6" w14:textId="77777777" w:rsidTr="00F0379E">
        <w:trPr>
          <w:trHeight w:val="533"/>
        </w:trPr>
        <w:tc>
          <w:tcPr>
            <w:tcW w:w="846" w:type="dxa"/>
          </w:tcPr>
          <w:p w14:paraId="4D5D0F19" w14:textId="04233E8A" w:rsidR="008773A7" w:rsidRDefault="00F0379E" w:rsidP="008773A7">
            <w:pPr>
              <w:tabs>
                <w:tab w:val="left" w:pos="6996"/>
              </w:tabs>
              <w:rPr>
                <w:lang w:eastAsia="sv-SE"/>
              </w:rPr>
            </w:pPr>
            <w:r>
              <w:rPr>
                <w:lang w:eastAsia="sv-SE"/>
              </w:rPr>
              <w:t>MRE4</w:t>
            </w:r>
          </w:p>
        </w:tc>
        <w:tc>
          <w:tcPr>
            <w:tcW w:w="6946" w:type="dxa"/>
          </w:tcPr>
          <w:p w14:paraId="0619049F" w14:textId="207F36D8" w:rsidR="008773A7" w:rsidRDefault="00F0379E" w:rsidP="008773A7">
            <w:pPr>
              <w:tabs>
                <w:tab w:val="left" w:pos="6996"/>
              </w:tabs>
              <w:rPr>
                <w:lang w:eastAsia="sv-SE"/>
              </w:rPr>
            </w:pPr>
            <w:r w:rsidRPr="00F0379E">
              <w:rPr>
                <w:lang w:eastAsia="sv-SE"/>
              </w:rPr>
              <w:t>Muntlig redovisning med skriftligt underlag inom fritidspedagogik,</w:t>
            </w:r>
          </w:p>
        </w:tc>
        <w:tc>
          <w:tcPr>
            <w:tcW w:w="2060" w:type="dxa"/>
          </w:tcPr>
          <w:p w14:paraId="08D2EAFB" w14:textId="43AB597F" w:rsidR="008773A7" w:rsidRDefault="00F0379E" w:rsidP="008773A7">
            <w:pPr>
              <w:tabs>
                <w:tab w:val="left" w:pos="6996"/>
              </w:tabs>
              <w:rPr>
                <w:lang w:eastAsia="sv-SE"/>
              </w:rPr>
            </w:pPr>
            <w:r>
              <w:rPr>
                <w:lang w:eastAsia="sv-SE"/>
              </w:rPr>
              <w:t>1 hp, U-G</w:t>
            </w:r>
          </w:p>
        </w:tc>
      </w:tr>
      <w:tr w:rsidR="008773A7" w14:paraId="5AF6A1EE" w14:textId="77777777" w:rsidTr="00F0379E">
        <w:trPr>
          <w:trHeight w:val="357"/>
        </w:trPr>
        <w:tc>
          <w:tcPr>
            <w:tcW w:w="846" w:type="dxa"/>
          </w:tcPr>
          <w:p w14:paraId="30CB167F" w14:textId="7A8C4E5B" w:rsidR="008773A7" w:rsidRDefault="00F0379E" w:rsidP="008773A7">
            <w:pPr>
              <w:tabs>
                <w:tab w:val="left" w:pos="6996"/>
              </w:tabs>
              <w:rPr>
                <w:lang w:eastAsia="sv-SE"/>
              </w:rPr>
            </w:pPr>
            <w:r>
              <w:rPr>
                <w:lang w:eastAsia="sv-SE"/>
              </w:rPr>
              <w:t>STL2</w:t>
            </w:r>
          </w:p>
        </w:tc>
        <w:tc>
          <w:tcPr>
            <w:tcW w:w="6946" w:type="dxa"/>
          </w:tcPr>
          <w:p w14:paraId="7A2ACFCA" w14:textId="4549718B" w:rsidR="008773A7" w:rsidRDefault="00F0379E" w:rsidP="008773A7">
            <w:pPr>
              <w:tabs>
                <w:tab w:val="left" w:pos="6996"/>
              </w:tabs>
              <w:rPr>
                <w:lang w:eastAsia="sv-SE"/>
              </w:rPr>
            </w:pPr>
            <w:r w:rsidRPr="00F0379E">
              <w:rPr>
                <w:lang w:eastAsia="sv-SE"/>
              </w:rPr>
              <w:t>Sociala lärarförmågor inom fritidpedagogik,</w:t>
            </w:r>
          </w:p>
        </w:tc>
        <w:tc>
          <w:tcPr>
            <w:tcW w:w="2060" w:type="dxa"/>
          </w:tcPr>
          <w:p w14:paraId="5772676D" w14:textId="2E1AB5A4" w:rsidR="008773A7" w:rsidRDefault="00F0379E" w:rsidP="008773A7">
            <w:pPr>
              <w:tabs>
                <w:tab w:val="left" w:pos="6996"/>
              </w:tabs>
              <w:rPr>
                <w:lang w:eastAsia="sv-SE"/>
              </w:rPr>
            </w:pPr>
            <w:r>
              <w:rPr>
                <w:lang w:eastAsia="sv-SE"/>
              </w:rPr>
              <w:t>3 hp, U-VG</w:t>
            </w:r>
          </w:p>
        </w:tc>
      </w:tr>
      <w:tr w:rsidR="00F0379E" w14:paraId="6F7CBE02" w14:textId="77777777" w:rsidTr="00F0379E">
        <w:trPr>
          <w:trHeight w:val="357"/>
        </w:trPr>
        <w:tc>
          <w:tcPr>
            <w:tcW w:w="846" w:type="dxa"/>
          </w:tcPr>
          <w:p w14:paraId="693BD55D" w14:textId="1F10B095" w:rsidR="00F0379E" w:rsidRDefault="00F0379E" w:rsidP="008773A7">
            <w:pPr>
              <w:tabs>
                <w:tab w:val="left" w:pos="6996"/>
              </w:tabs>
              <w:rPr>
                <w:lang w:eastAsia="sv-SE"/>
              </w:rPr>
            </w:pPr>
            <w:r>
              <w:rPr>
                <w:lang w:eastAsia="sv-SE"/>
              </w:rPr>
              <w:t>STL3</w:t>
            </w:r>
          </w:p>
        </w:tc>
        <w:tc>
          <w:tcPr>
            <w:tcW w:w="6946" w:type="dxa"/>
          </w:tcPr>
          <w:p w14:paraId="37754500" w14:textId="7E62A13A" w:rsidR="00F0379E" w:rsidRDefault="00F0379E" w:rsidP="008773A7">
            <w:pPr>
              <w:tabs>
                <w:tab w:val="left" w:pos="6996"/>
              </w:tabs>
              <w:rPr>
                <w:lang w:eastAsia="sv-SE"/>
              </w:rPr>
            </w:pPr>
            <w:r w:rsidRPr="00F0379E">
              <w:rPr>
                <w:lang w:eastAsia="sv-SE"/>
              </w:rPr>
              <w:t>Sociala lärarförmågor inom praktiskt estetiskt ämne,</w:t>
            </w:r>
          </w:p>
        </w:tc>
        <w:tc>
          <w:tcPr>
            <w:tcW w:w="2060" w:type="dxa"/>
          </w:tcPr>
          <w:p w14:paraId="28E4E047" w14:textId="5B3359BC" w:rsidR="00F0379E" w:rsidRDefault="00F0379E" w:rsidP="008773A7">
            <w:pPr>
              <w:tabs>
                <w:tab w:val="left" w:pos="6996"/>
              </w:tabs>
              <w:rPr>
                <w:lang w:eastAsia="sv-SE"/>
              </w:rPr>
            </w:pPr>
            <w:r>
              <w:rPr>
                <w:lang w:eastAsia="sv-SE"/>
              </w:rPr>
              <w:t>2 hp, U-VG</w:t>
            </w:r>
          </w:p>
        </w:tc>
      </w:tr>
      <w:tr w:rsidR="00F0379E" w14:paraId="53F1FEAF" w14:textId="77777777" w:rsidTr="00F0379E">
        <w:trPr>
          <w:trHeight w:val="357"/>
        </w:trPr>
        <w:tc>
          <w:tcPr>
            <w:tcW w:w="846" w:type="dxa"/>
          </w:tcPr>
          <w:p w14:paraId="14F491AB" w14:textId="6779D904" w:rsidR="00F0379E" w:rsidRDefault="00F0379E" w:rsidP="008773A7">
            <w:pPr>
              <w:tabs>
                <w:tab w:val="left" w:pos="6996"/>
              </w:tabs>
              <w:rPr>
                <w:lang w:eastAsia="sv-SE"/>
              </w:rPr>
            </w:pPr>
            <w:r>
              <w:rPr>
                <w:lang w:eastAsia="sv-SE"/>
              </w:rPr>
              <w:t>TDL1</w:t>
            </w:r>
          </w:p>
        </w:tc>
        <w:tc>
          <w:tcPr>
            <w:tcW w:w="6946" w:type="dxa"/>
          </w:tcPr>
          <w:p w14:paraId="0584F7E9" w14:textId="67F2DF8B" w:rsidR="00F0379E" w:rsidRDefault="00F0379E" w:rsidP="008773A7">
            <w:pPr>
              <w:tabs>
                <w:tab w:val="left" w:pos="6996"/>
              </w:tabs>
              <w:rPr>
                <w:lang w:eastAsia="sv-SE"/>
              </w:rPr>
            </w:pPr>
            <w:r w:rsidRPr="00F0379E">
              <w:rPr>
                <w:lang w:eastAsia="sv-SE"/>
              </w:rPr>
              <w:t>Tillämpade didaktiska lärarförmågor inom praktiskt estetiskt ämne,</w:t>
            </w:r>
          </w:p>
        </w:tc>
        <w:tc>
          <w:tcPr>
            <w:tcW w:w="2060" w:type="dxa"/>
          </w:tcPr>
          <w:p w14:paraId="59274E41" w14:textId="5103F1C1" w:rsidR="00F0379E" w:rsidRDefault="00F0379E" w:rsidP="008773A7">
            <w:pPr>
              <w:tabs>
                <w:tab w:val="left" w:pos="6996"/>
              </w:tabs>
              <w:rPr>
                <w:lang w:eastAsia="sv-SE"/>
              </w:rPr>
            </w:pPr>
            <w:r>
              <w:rPr>
                <w:lang w:eastAsia="sv-SE"/>
              </w:rPr>
              <w:t>2,5 hp, U-VG</w:t>
            </w:r>
          </w:p>
        </w:tc>
      </w:tr>
      <w:tr w:rsidR="00F0379E" w14:paraId="2A22E3CC" w14:textId="77777777" w:rsidTr="00F0379E">
        <w:trPr>
          <w:trHeight w:val="357"/>
        </w:trPr>
        <w:tc>
          <w:tcPr>
            <w:tcW w:w="846" w:type="dxa"/>
          </w:tcPr>
          <w:p w14:paraId="58965A4B" w14:textId="693B1F9F" w:rsidR="00F0379E" w:rsidRDefault="00F0379E" w:rsidP="008773A7">
            <w:pPr>
              <w:tabs>
                <w:tab w:val="left" w:pos="6996"/>
              </w:tabs>
              <w:rPr>
                <w:lang w:eastAsia="sv-SE"/>
              </w:rPr>
            </w:pPr>
            <w:r>
              <w:rPr>
                <w:lang w:eastAsia="sv-SE"/>
              </w:rPr>
              <w:t>TDL2</w:t>
            </w:r>
          </w:p>
        </w:tc>
        <w:tc>
          <w:tcPr>
            <w:tcW w:w="6946" w:type="dxa"/>
          </w:tcPr>
          <w:p w14:paraId="1B12D65A" w14:textId="484F67A4" w:rsidR="00F0379E" w:rsidRDefault="00F0379E" w:rsidP="008773A7">
            <w:pPr>
              <w:tabs>
                <w:tab w:val="left" w:pos="6996"/>
              </w:tabs>
              <w:rPr>
                <w:lang w:eastAsia="sv-SE"/>
              </w:rPr>
            </w:pPr>
            <w:r w:rsidRPr="00F0379E">
              <w:rPr>
                <w:lang w:eastAsia="sv-SE"/>
              </w:rPr>
              <w:t>Tillämpade didaktiska lärarförmågor inom fritidspedagogik</w:t>
            </w:r>
          </w:p>
        </w:tc>
        <w:tc>
          <w:tcPr>
            <w:tcW w:w="2060" w:type="dxa"/>
          </w:tcPr>
          <w:p w14:paraId="3CB5EBC6" w14:textId="6758899F" w:rsidR="00F0379E" w:rsidRDefault="00F0379E" w:rsidP="008773A7">
            <w:pPr>
              <w:tabs>
                <w:tab w:val="left" w:pos="6996"/>
              </w:tabs>
              <w:rPr>
                <w:lang w:eastAsia="sv-SE"/>
              </w:rPr>
            </w:pPr>
            <w:r>
              <w:rPr>
                <w:lang w:eastAsia="sv-SE"/>
              </w:rPr>
              <w:t>4 hp, U-VG</w:t>
            </w:r>
          </w:p>
        </w:tc>
      </w:tr>
    </w:tbl>
    <w:p w14:paraId="3CE77BB6" w14:textId="050EB024" w:rsidR="0014164A" w:rsidRDefault="00F0379E" w:rsidP="005A2FFD">
      <w:pPr>
        <w:pStyle w:val="Rubrik1"/>
      </w:pPr>
      <w:bookmarkStart w:id="5" w:name="_Toc534620211"/>
      <w:r>
        <w:t>Genomförande</w:t>
      </w:r>
      <w:bookmarkEnd w:id="5"/>
      <w:r w:rsidR="008773A7">
        <w:tab/>
      </w:r>
    </w:p>
    <w:p w14:paraId="2317D5C2" w14:textId="0BB16470" w:rsidR="00B17DDC" w:rsidRPr="00F0379E" w:rsidRDefault="00F0379E" w:rsidP="00F0379E">
      <w:pPr>
        <w:rPr>
          <w:rFonts w:ascii="Times New Roman" w:hAnsi="Times New Roman" w:cs="Times New Roman"/>
          <w:sz w:val="24"/>
          <w:szCs w:val="24"/>
          <w:lang w:eastAsia="sv-SE"/>
        </w:rPr>
      </w:pPr>
      <w:r w:rsidRPr="00F0379E">
        <w:rPr>
          <w:rFonts w:ascii="Times New Roman" w:hAnsi="Times New Roman" w:cs="Times New Roman"/>
          <w:sz w:val="24"/>
          <w:szCs w:val="24"/>
          <w:lang w:eastAsia="sv-SE"/>
        </w:rPr>
        <w:t>Under kursen genomför den studerande nio veckor verksamhetsförlagd utbildning (VFU). Den studerande går ut på VFU med start måndag v5. Kursen in</w:t>
      </w:r>
      <w:r>
        <w:rPr>
          <w:rFonts w:ascii="Times New Roman" w:hAnsi="Times New Roman" w:cs="Times New Roman"/>
          <w:sz w:val="24"/>
          <w:szCs w:val="24"/>
          <w:lang w:eastAsia="sv-SE"/>
        </w:rPr>
        <w:t>leds med en kursintroduktion v 2</w:t>
      </w:r>
      <w:r w:rsidRPr="00F0379E">
        <w:rPr>
          <w:rFonts w:ascii="Times New Roman" w:hAnsi="Times New Roman" w:cs="Times New Roman"/>
          <w:sz w:val="24"/>
          <w:szCs w:val="24"/>
          <w:lang w:eastAsia="sv-SE"/>
        </w:rPr>
        <w:t xml:space="preserve"> där kursens olika delmoment introduceras och examinationer och campusförlagda moment gås igenom. Kursen behandlar växelvis det fritidspedagogiska området och ett praktiskt estetiskt skolämne (bild, musik eller idrott). Detta kan förstås variera beroende på hur verksamheten är organiserad på respektive enhet. Det fritidspedagogiska området bedöms utifrån 3 provkoder; Sociala lärarförmågor inom fritidspedagogik och Tillämpade didaktiska lärarförmågor inom fritidspedagogik, som handledare på VFU-enheten bedömer samt ett moment Muntlig redovisning med skriftligt underlag inom fritidspedagogik som redovisas på campus. Studenten bedöms även på Sociala lärarförmågor inom praktiskt estetiskt ämne och Tillämpade didaktiska lärarförmågor inom praktiskt estetiskt ämne av handledare på sin VFU-enhet. Detta kan vara samma handledare men det kan också vara en annan handledare som bedömer det praktiskt-estetiska ämnet. Även här redovisar studenten ett moment Muntlig redovisning med skriftligt underlag inom praktiskt estetiskt ämne på campus. Bedömningarna av de campusförlagda </w:t>
      </w:r>
      <w:r w:rsidRPr="00930473">
        <w:rPr>
          <w:rFonts w:ascii="Times New Roman" w:hAnsi="Times New Roman" w:cs="Times New Roman"/>
          <w:sz w:val="24"/>
          <w:szCs w:val="24"/>
          <w:lang w:eastAsia="sv-SE"/>
        </w:rPr>
        <w:t xml:space="preserve">delarna kommer att ske v 13 på campus. Under v </w:t>
      </w:r>
      <w:r w:rsidR="00F430B6" w:rsidRPr="00930473">
        <w:rPr>
          <w:rFonts w:ascii="Times New Roman" w:hAnsi="Times New Roman" w:cs="Times New Roman"/>
          <w:sz w:val="24"/>
          <w:szCs w:val="24"/>
          <w:lang w:eastAsia="sv-SE"/>
        </w:rPr>
        <w:t xml:space="preserve">9 </w:t>
      </w:r>
      <w:r w:rsidR="008643E0">
        <w:rPr>
          <w:rFonts w:ascii="Times New Roman" w:hAnsi="Times New Roman" w:cs="Times New Roman"/>
          <w:sz w:val="24"/>
          <w:szCs w:val="24"/>
          <w:lang w:eastAsia="sv-SE"/>
        </w:rPr>
        <w:t>eller v</w:t>
      </w:r>
      <w:r w:rsidR="00F430B6" w:rsidRPr="00930473">
        <w:rPr>
          <w:rFonts w:ascii="Times New Roman" w:hAnsi="Times New Roman" w:cs="Times New Roman"/>
          <w:sz w:val="24"/>
          <w:szCs w:val="24"/>
          <w:lang w:eastAsia="sv-SE"/>
        </w:rPr>
        <w:t>10</w:t>
      </w:r>
      <w:r w:rsidR="008B3E41" w:rsidRPr="00930473">
        <w:rPr>
          <w:rFonts w:ascii="Times New Roman" w:hAnsi="Times New Roman" w:cs="Times New Roman"/>
          <w:sz w:val="24"/>
          <w:szCs w:val="24"/>
          <w:lang w:eastAsia="sv-SE"/>
        </w:rPr>
        <w:t xml:space="preserve"> kommer studenterna bryta sin </w:t>
      </w:r>
      <w:r w:rsidR="008643E0">
        <w:rPr>
          <w:rFonts w:ascii="Times New Roman" w:hAnsi="Times New Roman" w:cs="Times New Roman"/>
          <w:sz w:val="24"/>
          <w:szCs w:val="24"/>
          <w:lang w:eastAsia="sv-SE"/>
        </w:rPr>
        <w:t>vfu för en dag inne på campus (</w:t>
      </w:r>
      <w:r w:rsidR="008B3E41" w:rsidRPr="00930473">
        <w:rPr>
          <w:rFonts w:ascii="Times New Roman" w:hAnsi="Times New Roman" w:cs="Times New Roman"/>
          <w:sz w:val="24"/>
          <w:szCs w:val="24"/>
          <w:lang w:eastAsia="sv-SE"/>
        </w:rPr>
        <w:t xml:space="preserve">Norrköping eller Linköping, beroende på vfu-ort) där studenterna under seminarier tillsammans med Kursmentorerna kommer lyfta olika frågor </w:t>
      </w:r>
      <w:r w:rsidR="008643E0">
        <w:rPr>
          <w:rFonts w:ascii="Times New Roman" w:hAnsi="Times New Roman" w:cs="Times New Roman"/>
          <w:sz w:val="24"/>
          <w:szCs w:val="24"/>
          <w:lang w:eastAsia="sv-SE"/>
        </w:rPr>
        <w:t xml:space="preserve">utifrån </w:t>
      </w:r>
      <w:r w:rsidR="008643E0" w:rsidRPr="00930473">
        <w:rPr>
          <w:rFonts w:ascii="Times New Roman" w:hAnsi="Times New Roman" w:cs="Times New Roman"/>
          <w:sz w:val="24"/>
          <w:szCs w:val="24"/>
          <w:lang w:eastAsia="sv-SE"/>
        </w:rPr>
        <w:t>de sociala lärförmågorna</w:t>
      </w:r>
      <w:r w:rsidR="008B3E41" w:rsidRPr="00930473">
        <w:rPr>
          <w:rFonts w:ascii="Times New Roman" w:hAnsi="Times New Roman" w:cs="Times New Roman"/>
          <w:sz w:val="24"/>
          <w:szCs w:val="24"/>
          <w:lang w:eastAsia="sv-SE"/>
        </w:rPr>
        <w:t>.</w:t>
      </w:r>
      <w:r w:rsidR="00133341" w:rsidRPr="00930473">
        <w:rPr>
          <w:rFonts w:ascii="Times New Roman" w:hAnsi="Times New Roman" w:cs="Times New Roman"/>
          <w:sz w:val="24"/>
          <w:szCs w:val="24"/>
          <w:lang w:eastAsia="sv-SE"/>
        </w:rPr>
        <w:t xml:space="preserve"> </w:t>
      </w:r>
      <w:r w:rsidR="00487CFA">
        <w:rPr>
          <w:rFonts w:ascii="Times New Roman" w:hAnsi="Times New Roman" w:cs="Times New Roman"/>
          <w:sz w:val="24"/>
          <w:szCs w:val="24"/>
          <w:lang w:eastAsia="sv-SE"/>
        </w:rPr>
        <w:t>Förslag på g</w:t>
      </w:r>
      <w:bookmarkStart w:id="6" w:name="_GoBack"/>
      <w:bookmarkEnd w:id="6"/>
      <w:r w:rsidR="00487CFA">
        <w:rPr>
          <w:rFonts w:ascii="Times New Roman" w:hAnsi="Times New Roman" w:cs="Times New Roman"/>
          <w:sz w:val="24"/>
          <w:szCs w:val="24"/>
          <w:lang w:eastAsia="sv-SE"/>
        </w:rPr>
        <w:t>rupper för</w:t>
      </w:r>
      <w:r w:rsidR="00F430B6" w:rsidRPr="00930473">
        <w:rPr>
          <w:rFonts w:ascii="Times New Roman" w:hAnsi="Times New Roman" w:cs="Times New Roman"/>
          <w:sz w:val="24"/>
          <w:szCs w:val="24"/>
          <w:lang w:eastAsia="sv-SE"/>
        </w:rPr>
        <w:t xml:space="preserve"> </w:t>
      </w:r>
      <w:r w:rsidR="008643E0">
        <w:rPr>
          <w:rFonts w:ascii="Times New Roman" w:hAnsi="Times New Roman" w:cs="Times New Roman"/>
          <w:sz w:val="24"/>
          <w:szCs w:val="24"/>
          <w:lang w:eastAsia="sv-SE"/>
        </w:rPr>
        <w:t>seminarier v 9 och 10 grupper för redovisningar</w:t>
      </w:r>
      <w:r w:rsidR="008643E0" w:rsidRPr="00930473">
        <w:rPr>
          <w:rFonts w:ascii="Times New Roman" w:hAnsi="Times New Roman" w:cs="Times New Roman"/>
          <w:sz w:val="24"/>
          <w:szCs w:val="24"/>
          <w:lang w:eastAsia="sv-SE"/>
        </w:rPr>
        <w:t xml:space="preserve"> </w:t>
      </w:r>
      <w:r w:rsidR="008643E0">
        <w:rPr>
          <w:rFonts w:ascii="Times New Roman" w:hAnsi="Times New Roman" w:cs="Times New Roman"/>
          <w:sz w:val="24"/>
          <w:szCs w:val="24"/>
          <w:lang w:eastAsia="sv-SE"/>
        </w:rPr>
        <w:t xml:space="preserve">v 13 </w:t>
      </w:r>
      <w:r w:rsidR="00487CFA">
        <w:rPr>
          <w:rFonts w:ascii="Times New Roman" w:hAnsi="Times New Roman" w:cs="Times New Roman"/>
          <w:sz w:val="24"/>
          <w:szCs w:val="24"/>
          <w:lang w:eastAsia="sv-SE"/>
        </w:rPr>
        <w:t xml:space="preserve">kommer </w:t>
      </w:r>
      <w:r w:rsidR="008643E0">
        <w:rPr>
          <w:rFonts w:ascii="Times New Roman" w:hAnsi="Times New Roman" w:cs="Times New Roman"/>
          <w:sz w:val="24"/>
          <w:szCs w:val="24"/>
          <w:lang w:eastAsia="sv-SE"/>
        </w:rPr>
        <w:t>finn</w:t>
      </w:r>
      <w:r w:rsidR="00487CFA">
        <w:rPr>
          <w:rFonts w:ascii="Times New Roman" w:hAnsi="Times New Roman" w:cs="Times New Roman"/>
          <w:sz w:val="24"/>
          <w:szCs w:val="24"/>
          <w:lang w:eastAsia="sv-SE"/>
        </w:rPr>
        <w:t>a</w:t>
      </w:r>
      <w:r w:rsidR="008643E0">
        <w:rPr>
          <w:rFonts w:ascii="Times New Roman" w:hAnsi="Times New Roman" w:cs="Times New Roman"/>
          <w:sz w:val="24"/>
          <w:szCs w:val="24"/>
          <w:lang w:eastAsia="sv-SE"/>
        </w:rPr>
        <w:t>s</w:t>
      </w:r>
      <w:r w:rsidR="00F430B6" w:rsidRPr="00930473">
        <w:rPr>
          <w:rFonts w:ascii="Times New Roman" w:hAnsi="Times New Roman" w:cs="Times New Roman"/>
          <w:sz w:val="24"/>
          <w:szCs w:val="24"/>
          <w:lang w:eastAsia="sv-SE"/>
        </w:rPr>
        <w:t xml:space="preserve"> på lisam. </w:t>
      </w:r>
    </w:p>
    <w:p w14:paraId="5FFFD547" w14:textId="3EA1232D" w:rsidR="008B3E41" w:rsidRDefault="008B3E41" w:rsidP="00A06236">
      <w:pPr>
        <w:pStyle w:val="Rubrik1"/>
      </w:pPr>
      <w:bookmarkStart w:id="7" w:name="_Toc534620212"/>
      <w:r>
        <w:t>Fritidspedagogik</w:t>
      </w:r>
      <w:bookmarkEnd w:id="7"/>
    </w:p>
    <w:p w14:paraId="6792710C" w14:textId="52C9D668" w:rsidR="008B3E41" w:rsidRPr="004C56D1" w:rsidRDefault="008B3E41" w:rsidP="008B3E41">
      <w:pPr>
        <w:rPr>
          <w:rFonts w:ascii="Times New Roman" w:hAnsi="Times New Roman" w:cs="Times New Roman"/>
          <w:sz w:val="24"/>
          <w:szCs w:val="24"/>
          <w:lang w:eastAsia="sv-SE"/>
        </w:rPr>
      </w:pPr>
      <w:r w:rsidRPr="004C56D1">
        <w:rPr>
          <w:rFonts w:ascii="Times New Roman" w:hAnsi="Times New Roman" w:cs="Times New Roman"/>
          <w:sz w:val="24"/>
          <w:szCs w:val="24"/>
          <w:lang w:eastAsia="sv-SE"/>
        </w:rPr>
        <w:t>Under den verksamhetsförlagda utbildningen planeras i samråd med handledare för det fritidspedagogiska området. Utifrån bedömningskriterier formulerar den studerande tillsammans med handledare möjlighet att öva samt prövas på olika moment inom ramen för kursen. Kontinuerligt under kursen gör handledaren bedömningar samt kommunicerar dessa tillsammans med feedback till studenten för att denna under kursen ska kunna förändra samt utveckla sin profession. I slutet av kursen gör handledaren bedömningar enligt de sociala och didaktiska lärarförmågor som finns i bedömningsformuläret. (STL2, Sociala lärarförmågor inom fritidspedagogik, 3hp, UV samt TDL2, Tillämpade didaktiska lärarförmågor inom fritidspedagogik, 4 hp, UV)</w:t>
      </w:r>
    </w:p>
    <w:p w14:paraId="46CF3FD4" w14:textId="3E18A7E9" w:rsidR="008B3E41" w:rsidRDefault="008B3E41" w:rsidP="008B3E41">
      <w:pPr>
        <w:pStyle w:val="Rubrik2"/>
        <w:rPr>
          <w:lang w:eastAsia="sv-SE"/>
        </w:rPr>
      </w:pPr>
      <w:bookmarkStart w:id="8" w:name="_Toc534620213"/>
      <w:r>
        <w:rPr>
          <w:lang w:eastAsia="sv-SE"/>
        </w:rPr>
        <w:t>Kursuppgifter</w:t>
      </w:r>
      <w:bookmarkEnd w:id="8"/>
    </w:p>
    <w:p w14:paraId="7934894B" w14:textId="0BBD1FBC" w:rsidR="007F0368" w:rsidRDefault="00270BD8" w:rsidP="00270BD8">
      <w:pPr>
        <w:pStyle w:val="Default"/>
        <w:rPr>
          <w:rFonts w:ascii="Times New Roman" w:hAnsi="Times New Roman" w:cs="Times New Roman"/>
        </w:rPr>
      </w:pPr>
      <w:r w:rsidRPr="004C56D1">
        <w:rPr>
          <w:rFonts w:ascii="Times New Roman" w:hAnsi="Times New Roman" w:cs="Times New Roman"/>
        </w:rPr>
        <w:t>Under sin VFU ska studenten skriva en portfolio.  Denna ska innehålla 4 delar</w:t>
      </w:r>
      <w:r w:rsidRPr="005D401B">
        <w:rPr>
          <w:rFonts w:ascii="Times New Roman" w:hAnsi="Times New Roman" w:cs="Times New Roman"/>
        </w:rPr>
        <w:t>: 1. Individuellt må</w:t>
      </w:r>
      <w:r w:rsidR="00DC1428" w:rsidRPr="005D401B">
        <w:rPr>
          <w:rFonts w:ascii="Times New Roman" w:hAnsi="Times New Roman" w:cs="Times New Roman"/>
        </w:rPr>
        <w:t xml:space="preserve">l, </w:t>
      </w:r>
      <w:r w:rsidRPr="005D401B">
        <w:rPr>
          <w:rFonts w:ascii="Times New Roman" w:hAnsi="Times New Roman" w:cs="Times New Roman"/>
        </w:rPr>
        <w:t xml:space="preserve">2. </w:t>
      </w:r>
      <w:r w:rsidR="00930473" w:rsidRPr="005D401B">
        <w:rPr>
          <w:rFonts w:ascii="Times New Roman" w:hAnsi="Times New Roman" w:cs="Times New Roman"/>
        </w:rPr>
        <w:t>pedagogiskt arbete</w:t>
      </w:r>
      <w:r w:rsidR="00DC1428" w:rsidRPr="005D401B">
        <w:rPr>
          <w:rFonts w:ascii="Times New Roman" w:hAnsi="Times New Roman" w:cs="Times New Roman"/>
        </w:rPr>
        <w:t xml:space="preserve"> 3. </w:t>
      </w:r>
      <w:r w:rsidR="00930473" w:rsidRPr="005D401B">
        <w:rPr>
          <w:rFonts w:ascii="Times New Roman" w:hAnsi="Times New Roman" w:cs="Times New Roman"/>
        </w:rPr>
        <w:t>S</w:t>
      </w:r>
      <w:r w:rsidR="00761D4C" w:rsidRPr="005D401B">
        <w:rPr>
          <w:rFonts w:ascii="Times New Roman" w:hAnsi="Times New Roman" w:cs="Times New Roman"/>
        </w:rPr>
        <w:t>kriftlig information till</w:t>
      </w:r>
      <w:r w:rsidR="00930473" w:rsidRPr="005D401B">
        <w:rPr>
          <w:rFonts w:ascii="Times New Roman" w:hAnsi="Times New Roman" w:cs="Times New Roman"/>
        </w:rPr>
        <w:t xml:space="preserve"> vårdnadshavare</w:t>
      </w:r>
      <w:r w:rsidR="00DC1428" w:rsidRPr="005D401B">
        <w:rPr>
          <w:rFonts w:ascii="Times New Roman" w:hAnsi="Times New Roman" w:cs="Times New Roman"/>
        </w:rPr>
        <w:t xml:space="preserve">, </w:t>
      </w:r>
      <w:r w:rsidR="000954A4" w:rsidRPr="005D401B">
        <w:rPr>
          <w:rFonts w:ascii="Times New Roman" w:hAnsi="Times New Roman" w:cs="Times New Roman"/>
        </w:rPr>
        <w:t xml:space="preserve"> </w:t>
      </w:r>
      <w:r w:rsidRPr="005D401B">
        <w:rPr>
          <w:rFonts w:ascii="Times New Roman" w:hAnsi="Times New Roman" w:cs="Times New Roman"/>
        </w:rPr>
        <w:t xml:space="preserve">4. Reflektion. </w:t>
      </w:r>
    </w:p>
    <w:p w14:paraId="116FD442" w14:textId="175EF11E" w:rsidR="00DC1428" w:rsidRPr="004C56D1" w:rsidRDefault="00DC1428" w:rsidP="00270BD8">
      <w:pPr>
        <w:pStyle w:val="Default"/>
        <w:rPr>
          <w:rFonts w:ascii="Times New Roman" w:hAnsi="Times New Roman" w:cs="Times New Roman"/>
        </w:rPr>
      </w:pPr>
      <w:r>
        <w:rPr>
          <w:rFonts w:ascii="Times New Roman" w:hAnsi="Times New Roman" w:cs="Times New Roman"/>
        </w:rPr>
        <w:t>Portfolion lämnas in på lisam under avsedd mapp</w:t>
      </w:r>
      <w:r w:rsidR="007F0368">
        <w:rPr>
          <w:rFonts w:ascii="Times New Roman" w:hAnsi="Times New Roman" w:cs="Times New Roman"/>
        </w:rPr>
        <w:t xml:space="preserve"> senast 29/3 kl: 17.00</w:t>
      </w:r>
      <w:r>
        <w:rPr>
          <w:rFonts w:ascii="Times New Roman" w:hAnsi="Times New Roman" w:cs="Times New Roman"/>
        </w:rPr>
        <w:t xml:space="preserve"> och granskad av lärare. Studenten får en kort kommentar kring den.</w:t>
      </w:r>
      <w:r w:rsidR="007F0368">
        <w:rPr>
          <w:rFonts w:ascii="Times New Roman" w:hAnsi="Times New Roman" w:cs="Times New Roman"/>
        </w:rPr>
        <w:t xml:space="preserve"> </w:t>
      </w:r>
      <w:r w:rsidR="00BB16C9">
        <w:rPr>
          <w:rFonts w:ascii="Times New Roman" w:hAnsi="Times New Roman" w:cs="Times New Roman"/>
        </w:rPr>
        <w:t>Ingår i bedömning</w:t>
      </w:r>
      <w:r w:rsidR="00BB16C9" w:rsidRPr="00BB16C9">
        <w:t xml:space="preserve"> </w:t>
      </w:r>
      <w:r w:rsidR="00BB16C9" w:rsidRPr="00BB16C9">
        <w:rPr>
          <w:rFonts w:ascii="Times New Roman" w:hAnsi="Times New Roman" w:cs="Times New Roman"/>
        </w:rPr>
        <w:t>MRE4</w:t>
      </w:r>
      <w:r w:rsidR="00BB16C9">
        <w:rPr>
          <w:rFonts w:ascii="Times New Roman" w:hAnsi="Times New Roman" w:cs="Times New Roman"/>
        </w:rPr>
        <w:t xml:space="preserve">. </w:t>
      </w:r>
    </w:p>
    <w:p w14:paraId="11B8A766" w14:textId="23AD184D" w:rsidR="00270BD8" w:rsidRPr="004C56D1" w:rsidRDefault="00270BD8" w:rsidP="00270BD8">
      <w:pPr>
        <w:pStyle w:val="Default"/>
        <w:rPr>
          <w:rFonts w:ascii="Times New Roman" w:hAnsi="Times New Roman" w:cs="Times New Roman"/>
        </w:rPr>
      </w:pPr>
    </w:p>
    <w:bookmarkStart w:id="9" w:name="_Toc534620214"/>
    <w:p w14:paraId="73FAAD5F" w14:textId="4289FC0B" w:rsidR="00270BD8" w:rsidRDefault="00270BD8" w:rsidP="00270BD8">
      <w:pPr>
        <w:pStyle w:val="Rubrik3"/>
      </w:pPr>
      <w:r w:rsidRPr="00270BD8">
        <w:rPr>
          <w:noProof/>
          <w:sz w:val="22"/>
          <w:szCs w:val="22"/>
          <w:lang w:eastAsia="sv-SE"/>
        </w:rPr>
        <mc:AlternateContent>
          <mc:Choice Requires="wps">
            <w:drawing>
              <wp:anchor distT="45720" distB="45720" distL="114300" distR="114300" simplePos="0" relativeHeight="251661312" behindDoc="1" locked="0" layoutInCell="1" allowOverlap="1" wp14:anchorId="464DB8B0" wp14:editId="4B0A5040">
                <wp:simplePos x="0" y="0"/>
                <wp:positionH relativeFrom="margin">
                  <wp:posOffset>-124460</wp:posOffset>
                </wp:positionH>
                <wp:positionV relativeFrom="paragraph">
                  <wp:posOffset>299720</wp:posOffset>
                </wp:positionV>
                <wp:extent cx="5713095" cy="1404620"/>
                <wp:effectExtent l="0" t="0" r="20955" b="26035"/>
                <wp:wrapTight wrapText="bothSides">
                  <wp:wrapPolygon edited="0">
                    <wp:start x="0" y="0"/>
                    <wp:lineTo x="0" y="21709"/>
                    <wp:lineTo x="21607" y="21709"/>
                    <wp:lineTo x="21607"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rgbClr val="FFFFFF"/>
                        </a:solidFill>
                        <a:ln w="9525">
                          <a:solidFill>
                            <a:srgbClr val="000000"/>
                          </a:solidFill>
                          <a:miter lim="800000"/>
                          <a:headEnd/>
                          <a:tailEnd/>
                        </a:ln>
                      </wps:spPr>
                      <wps:txbx>
                        <w:txbxContent>
                          <w:p w14:paraId="7EB01DA0" w14:textId="4F3B73AA" w:rsidR="00BB16C9" w:rsidRPr="00270BD8" w:rsidRDefault="00BB16C9" w:rsidP="00270BD8">
                            <w:pPr>
                              <w:spacing w:line="240" w:lineRule="auto"/>
                              <w:rPr>
                                <w:sz w:val="20"/>
                                <w:szCs w:val="20"/>
                                <w:u w:val="single"/>
                              </w:rPr>
                            </w:pPr>
                            <w:r w:rsidRPr="00270BD8">
                              <w:rPr>
                                <w:sz w:val="20"/>
                                <w:szCs w:val="20"/>
                                <w:u w:val="single"/>
                              </w:rPr>
                              <w:t>Mål som ingår i Uppgiften:</w:t>
                            </w:r>
                          </w:p>
                          <w:p w14:paraId="456D8E44" w14:textId="77777777" w:rsidR="00BB16C9" w:rsidRPr="00270BD8" w:rsidRDefault="00BB16C9" w:rsidP="00270BD8">
                            <w:pPr>
                              <w:spacing w:line="240" w:lineRule="auto"/>
                              <w:rPr>
                                <w:sz w:val="20"/>
                                <w:szCs w:val="20"/>
                              </w:rPr>
                            </w:pPr>
                            <w:r w:rsidRPr="00270BD8">
                              <w:rPr>
                                <w:sz w:val="20"/>
                                <w:szCs w:val="20"/>
                              </w:rPr>
                              <w:t>-anpassa sitt ledarskap till den pedagogiska situationen och med utgångspunkt i skolans värdegrund</w:t>
                            </w:r>
                          </w:p>
                          <w:p w14:paraId="16F7AC62" w14:textId="77777777" w:rsidR="00BB16C9" w:rsidRPr="00270BD8" w:rsidRDefault="00BB16C9" w:rsidP="00270BD8">
                            <w:pPr>
                              <w:spacing w:line="240" w:lineRule="auto"/>
                              <w:rPr>
                                <w:sz w:val="20"/>
                                <w:szCs w:val="20"/>
                              </w:rPr>
                            </w:pPr>
                            <w:r w:rsidRPr="00270BD8">
                              <w:rPr>
                                <w:sz w:val="20"/>
                                <w:szCs w:val="20"/>
                              </w:rPr>
                              <w:t>-visa initiativförmåga i det pedagogiska arbetet med utgångspunkt i ett fritidspedagogiskt arbetssätt</w:t>
                            </w:r>
                          </w:p>
                          <w:p w14:paraId="6B49010E" w14:textId="7DE4D7E5" w:rsidR="00BB16C9" w:rsidRPr="00270BD8" w:rsidRDefault="00BB16C9" w:rsidP="00270BD8">
                            <w:pPr>
                              <w:spacing w:line="240" w:lineRule="auto"/>
                              <w:rPr>
                                <w:sz w:val="20"/>
                                <w:szCs w:val="20"/>
                              </w:rPr>
                            </w:pPr>
                            <w:r w:rsidRPr="00270BD8">
                              <w:rPr>
                                <w:sz w:val="20"/>
                                <w:szCs w:val="20"/>
                              </w:rPr>
                              <w:t>-visa förmåga till självreflektion genom delta i kollegiala samtal samt ta till sig konstruktiv kritik och förändra sitt handlande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DB8B0" id="_x0000_t202" coordsize="21600,21600" o:spt="202" path="m,l,21600r21600,l21600,xe">
                <v:stroke joinstyle="miter"/>
                <v:path gradientshapeok="t" o:connecttype="rect"/>
              </v:shapetype>
              <v:shape id="Textruta 2" o:spid="_x0000_s1026" type="#_x0000_t202" style="position:absolute;margin-left:-9.8pt;margin-top:23.6pt;width:449.8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">
                <v:textbox style="mso-fit-shape-to-text:t">
                  <w:txbxContent>
                    <w:p w14:paraId="7EB01DA0" w14:textId="4F3B73AA" w:rsidR="00BB16C9" w:rsidRPr="00270BD8" w:rsidRDefault="00BB16C9" w:rsidP="00270BD8">
                      <w:pPr>
                        <w:spacing w:line="240" w:lineRule="auto"/>
                        <w:rPr>
                          <w:sz w:val="20"/>
                          <w:szCs w:val="20"/>
                          <w:u w:val="single"/>
                        </w:rPr>
                      </w:pPr>
                      <w:r w:rsidRPr="00270BD8">
                        <w:rPr>
                          <w:sz w:val="20"/>
                          <w:szCs w:val="20"/>
                          <w:u w:val="single"/>
                        </w:rPr>
                        <w:t>Mål som ingår i Uppgiften:</w:t>
                      </w:r>
                    </w:p>
                    <w:p w14:paraId="456D8E44" w14:textId="77777777" w:rsidR="00BB16C9" w:rsidRPr="00270BD8" w:rsidRDefault="00BB16C9" w:rsidP="00270BD8">
                      <w:pPr>
                        <w:spacing w:line="240" w:lineRule="auto"/>
                        <w:rPr>
                          <w:sz w:val="20"/>
                          <w:szCs w:val="20"/>
                        </w:rPr>
                      </w:pPr>
                      <w:r w:rsidRPr="00270BD8">
                        <w:rPr>
                          <w:sz w:val="20"/>
                          <w:szCs w:val="20"/>
                        </w:rPr>
                        <w:t>-anpassa sitt ledarskap till den pedagogiska situationen och med utgångspunkt i skolans värdegrund</w:t>
                      </w:r>
                    </w:p>
                    <w:p w14:paraId="16F7AC62" w14:textId="77777777" w:rsidR="00BB16C9" w:rsidRPr="00270BD8" w:rsidRDefault="00BB16C9" w:rsidP="00270BD8">
                      <w:pPr>
                        <w:spacing w:line="240" w:lineRule="auto"/>
                        <w:rPr>
                          <w:sz w:val="20"/>
                          <w:szCs w:val="20"/>
                        </w:rPr>
                      </w:pPr>
                      <w:r w:rsidRPr="00270BD8">
                        <w:rPr>
                          <w:sz w:val="20"/>
                          <w:szCs w:val="20"/>
                        </w:rPr>
                        <w:t>-visa initiativförmåga i det pedagogiska arbetet med utgångspunkt i ett fritidspedagogiskt arbetssätt</w:t>
                      </w:r>
                    </w:p>
                    <w:p w14:paraId="6B49010E" w14:textId="7DE4D7E5" w:rsidR="00BB16C9" w:rsidRPr="00270BD8" w:rsidRDefault="00BB16C9" w:rsidP="00270BD8">
                      <w:pPr>
                        <w:spacing w:line="240" w:lineRule="auto"/>
                        <w:rPr>
                          <w:sz w:val="20"/>
                          <w:szCs w:val="20"/>
                        </w:rPr>
                      </w:pPr>
                      <w:r w:rsidRPr="00270BD8">
                        <w:rPr>
                          <w:sz w:val="20"/>
                          <w:szCs w:val="20"/>
                        </w:rPr>
                        <w:t>-visa förmåga till självreflektion genom delta i kollegiala samtal samt ta till sig konstruktiv kritik och förändra sitt handlande</w:t>
                      </w:r>
                    </w:p>
                  </w:txbxContent>
                </v:textbox>
                <w10:wrap type="tight" anchorx="margin"/>
              </v:shape>
            </w:pict>
          </mc:Fallback>
        </mc:AlternateContent>
      </w:r>
      <w:r>
        <w:t>Del 1 Individuellt mål:</w:t>
      </w:r>
      <w:bookmarkEnd w:id="9"/>
      <w:r>
        <w:t xml:space="preserve"> </w:t>
      </w:r>
    </w:p>
    <w:p w14:paraId="72DA13FD" w14:textId="430E4582"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Formulera dina mål och förväntningar inför VFU perioden. Använd</w:t>
      </w:r>
      <w:r w:rsidR="00C60A9A">
        <w:rPr>
          <w:rFonts w:ascii="Times New Roman" w:hAnsi="Times New Roman" w:cs="Times New Roman"/>
        </w:rPr>
        <w:t xml:space="preserve"> tidigare utvecklingsguider, </w:t>
      </w:r>
      <w:r w:rsidRPr="004C56D1">
        <w:rPr>
          <w:rFonts w:ascii="Times New Roman" w:hAnsi="Times New Roman" w:cs="Times New Roman"/>
        </w:rPr>
        <w:t>kursmål</w:t>
      </w:r>
      <w:r w:rsidR="00C60A9A">
        <w:rPr>
          <w:rFonts w:ascii="Times New Roman" w:hAnsi="Times New Roman" w:cs="Times New Roman"/>
        </w:rPr>
        <w:t xml:space="preserve"> och den nya professions- och utvecklingsguiden</w:t>
      </w:r>
      <w:r w:rsidRPr="004C56D1">
        <w:rPr>
          <w:rFonts w:ascii="Times New Roman" w:hAnsi="Times New Roman" w:cs="Times New Roman"/>
        </w:rPr>
        <w:t xml:space="preserve">. Formulera mål genom att använda nedanstående struktur </w:t>
      </w:r>
    </w:p>
    <w:p w14:paraId="0A94E7FB" w14:textId="77777777" w:rsidR="00270BD8" w:rsidRPr="004C56D1" w:rsidRDefault="00270BD8" w:rsidP="00270BD8">
      <w:pPr>
        <w:pStyle w:val="Default"/>
        <w:rPr>
          <w:rFonts w:ascii="Times New Roman" w:hAnsi="Times New Roman" w:cs="Times New Roman"/>
        </w:rPr>
      </w:pPr>
    </w:p>
    <w:p w14:paraId="333DC221" w14:textId="66193280" w:rsidR="00270BD8" w:rsidRPr="004C56D1" w:rsidRDefault="00270BD8" w:rsidP="00270BD8">
      <w:pPr>
        <w:pStyle w:val="Default"/>
        <w:spacing w:after="39"/>
        <w:rPr>
          <w:rFonts w:ascii="Times New Roman" w:hAnsi="Times New Roman" w:cs="Times New Roman"/>
        </w:rPr>
      </w:pPr>
      <w:r w:rsidRPr="004C56D1">
        <w:rPr>
          <w:rFonts w:ascii="Times New Roman" w:hAnsi="Times New Roman" w:cs="Times New Roman"/>
        </w:rPr>
        <w:t>- Mina styrkor är… (koppla till tidigare utvecklingsguider</w:t>
      </w:r>
      <w:r w:rsidR="004C56D1" w:rsidRPr="004C56D1">
        <w:rPr>
          <w:rFonts w:ascii="Times New Roman" w:hAnsi="Times New Roman" w:cs="Times New Roman"/>
        </w:rPr>
        <w:t>/omdömen</w:t>
      </w:r>
      <w:r w:rsidRPr="004C56D1">
        <w:rPr>
          <w:rFonts w:ascii="Times New Roman" w:hAnsi="Times New Roman" w:cs="Times New Roman"/>
        </w:rPr>
        <w:t xml:space="preserve"> och kursmål) </w:t>
      </w:r>
    </w:p>
    <w:p w14:paraId="634D3125" w14:textId="60178240"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 Jag ska utveckla… (koppla till tidigare utvecklingsguider</w:t>
      </w:r>
      <w:r w:rsidR="004C56D1" w:rsidRPr="004C56D1">
        <w:rPr>
          <w:rFonts w:ascii="Times New Roman" w:hAnsi="Times New Roman" w:cs="Times New Roman"/>
        </w:rPr>
        <w:t>/omdömen</w:t>
      </w:r>
      <w:r w:rsidRPr="004C56D1">
        <w:rPr>
          <w:rFonts w:ascii="Times New Roman" w:hAnsi="Times New Roman" w:cs="Times New Roman"/>
        </w:rPr>
        <w:t xml:space="preserve"> och kursmål) </w:t>
      </w:r>
    </w:p>
    <w:p w14:paraId="14B2C0C8" w14:textId="77777777" w:rsidR="00270BD8" w:rsidRPr="004C56D1" w:rsidRDefault="00270BD8" w:rsidP="00270BD8">
      <w:pPr>
        <w:pStyle w:val="Default"/>
        <w:spacing w:after="39"/>
        <w:rPr>
          <w:rFonts w:ascii="Times New Roman" w:hAnsi="Times New Roman" w:cs="Times New Roman"/>
        </w:rPr>
      </w:pPr>
      <w:r w:rsidRPr="004C56D1">
        <w:rPr>
          <w:rFonts w:ascii="Times New Roman" w:hAnsi="Times New Roman" w:cs="Times New Roman"/>
        </w:rPr>
        <w:t xml:space="preserve">- För att nå mitt mål ska jag… </w:t>
      </w:r>
    </w:p>
    <w:p w14:paraId="289A6AEF" w14:textId="77777777"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 xml:space="preserve">- För att visa att jag nått mitt mål ska jag… </w:t>
      </w:r>
    </w:p>
    <w:p w14:paraId="47052818" w14:textId="77777777" w:rsidR="00270BD8" w:rsidRPr="004C56D1" w:rsidRDefault="00270BD8" w:rsidP="00270BD8">
      <w:pPr>
        <w:pStyle w:val="Default"/>
        <w:rPr>
          <w:rFonts w:ascii="Times New Roman" w:hAnsi="Times New Roman" w:cs="Times New Roman"/>
        </w:rPr>
      </w:pPr>
    </w:p>
    <w:p w14:paraId="2BDFEF52" w14:textId="47A3FEAB"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Exempel på individuellt mål kan vara: Skapa kontakt med vårdnadshavare, Skapa relationer med barn i behov av särskilt stöd, skriva planeringar och utvärdera dessa, ta plats i arbetslaget</w:t>
      </w:r>
      <w:r w:rsidR="004C56D1" w:rsidRPr="004C56D1">
        <w:rPr>
          <w:rFonts w:ascii="Times New Roman" w:hAnsi="Times New Roman" w:cs="Times New Roman"/>
        </w:rPr>
        <w:t xml:space="preserve"> eller kroppsspråket/ kommunikation</w:t>
      </w:r>
      <w:r w:rsidRPr="004C56D1">
        <w:rPr>
          <w:rFonts w:ascii="Times New Roman" w:hAnsi="Times New Roman" w:cs="Times New Roman"/>
        </w:rPr>
        <w:t xml:space="preserve">. </w:t>
      </w:r>
    </w:p>
    <w:p w14:paraId="48ECE505" w14:textId="67685582"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 xml:space="preserve">Målen formulerar du sedan som ett brev, ca 1 A4, som du ska lämna till din handledare </w:t>
      </w:r>
      <w:r w:rsidRPr="004C56D1">
        <w:rPr>
          <w:rFonts w:ascii="Times New Roman" w:hAnsi="Times New Roman" w:cs="Times New Roman"/>
          <w:u w:val="single"/>
        </w:rPr>
        <w:t>under första veckan.</w:t>
      </w:r>
      <w:r w:rsidRPr="004C56D1">
        <w:rPr>
          <w:rFonts w:ascii="Times New Roman" w:hAnsi="Times New Roman" w:cs="Times New Roman"/>
        </w:rPr>
        <w:t xml:space="preserve">  Detta brev kommer även användas som ett underlag till det trepartssamtal som kommer att ske under kommande besök på din VFU-plats. Brevet till handledaren lämnas in på inlämningsmapp på Lisam</w:t>
      </w:r>
      <w:r w:rsidR="007F0368">
        <w:rPr>
          <w:rFonts w:ascii="Times New Roman" w:hAnsi="Times New Roman" w:cs="Times New Roman"/>
        </w:rPr>
        <w:t xml:space="preserve"> senast 1 februari kl 17.00 (samt ska följa med i portfolio som lämnas in den 29/3)</w:t>
      </w:r>
      <w:r w:rsidRPr="004C56D1">
        <w:rPr>
          <w:rFonts w:ascii="Times New Roman" w:hAnsi="Times New Roman" w:cs="Times New Roman"/>
        </w:rPr>
        <w:t xml:space="preserve">. </w:t>
      </w:r>
      <w:r w:rsidR="00BB16C9">
        <w:rPr>
          <w:rFonts w:ascii="Times New Roman" w:hAnsi="Times New Roman" w:cs="Times New Roman"/>
        </w:rPr>
        <w:t xml:space="preserve">Ingår i bedömning </w:t>
      </w:r>
      <w:r w:rsidR="00BB16C9" w:rsidRPr="00BB16C9">
        <w:rPr>
          <w:rFonts w:ascii="Times New Roman" w:hAnsi="Times New Roman" w:cs="Times New Roman"/>
        </w:rPr>
        <w:t>STL2</w:t>
      </w:r>
      <w:r w:rsidR="00BB16C9">
        <w:rPr>
          <w:rFonts w:ascii="Times New Roman" w:hAnsi="Times New Roman" w:cs="Times New Roman"/>
        </w:rPr>
        <w:t>.</w:t>
      </w:r>
    </w:p>
    <w:p w14:paraId="51D4F9F5" w14:textId="77777777" w:rsidR="00270BD8" w:rsidRDefault="00270BD8" w:rsidP="00270BD8">
      <w:pPr>
        <w:pStyle w:val="Default"/>
        <w:rPr>
          <w:sz w:val="22"/>
          <w:szCs w:val="22"/>
        </w:rPr>
      </w:pPr>
    </w:p>
    <w:bookmarkStart w:id="10" w:name="_Toc534620215"/>
    <w:p w14:paraId="431ACE8D" w14:textId="2CEDA071" w:rsidR="00270BD8" w:rsidRDefault="00270BD8" w:rsidP="00270BD8">
      <w:pPr>
        <w:pStyle w:val="Rubrik3"/>
      </w:pPr>
      <w:r w:rsidRPr="00270BD8">
        <w:rPr>
          <w:noProof/>
          <w:sz w:val="22"/>
          <w:szCs w:val="22"/>
          <w:lang w:eastAsia="sv-SE"/>
        </w:rPr>
        <mc:AlternateContent>
          <mc:Choice Requires="wps">
            <w:drawing>
              <wp:anchor distT="45720" distB="45720" distL="114300" distR="114300" simplePos="0" relativeHeight="251663360" behindDoc="1" locked="0" layoutInCell="1" allowOverlap="1" wp14:anchorId="75F308B5" wp14:editId="4C6FEE1F">
                <wp:simplePos x="0" y="0"/>
                <wp:positionH relativeFrom="margin">
                  <wp:align>right</wp:align>
                </wp:positionH>
                <wp:positionV relativeFrom="paragraph">
                  <wp:posOffset>343713</wp:posOffset>
                </wp:positionV>
                <wp:extent cx="5713095" cy="1536065"/>
                <wp:effectExtent l="0" t="0" r="20955" b="26035"/>
                <wp:wrapTight wrapText="bothSides">
                  <wp:wrapPolygon edited="0">
                    <wp:start x="0" y="0"/>
                    <wp:lineTo x="0" y="21698"/>
                    <wp:lineTo x="21607" y="21698"/>
                    <wp:lineTo x="21607"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536065"/>
                        </a:xfrm>
                        <a:prstGeom prst="rect">
                          <a:avLst/>
                        </a:prstGeom>
                        <a:solidFill>
                          <a:srgbClr val="FFFFFF"/>
                        </a:solidFill>
                        <a:ln w="9525">
                          <a:solidFill>
                            <a:srgbClr val="000000"/>
                          </a:solidFill>
                          <a:miter lim="800000"/>
                          <a:headEnd/>
                          <a:tailEnd/>
                        </a:ln>
                      </wps:spPr>
                      <wps:txbx>
                        <w:txbxContent>
                          <w:p w14:paraId="2B5EC3A5" w14:textId="7AA3F778" w:rsidR="00BB16C9" w:rsidRDefault="00BB16C9" w:rsidP="00270BD8">
                            <w:pPr>
                              <w:spacing w:line="240" w:lineRule="auto"/>
                              <w:rPr>
                                <w:sz w:val="20"/>
                                <w:szCs w:val="20"/>
                                <w:u w:val="single"/>
                              </w:rPr>
                            </w:pPr>
                            <w:r w:rsidRPr="00270BD8">
                              <w:rPr>
                                <w:sz w:val="20"/>
                                <w:szCs w:val="20"/>
                                <w:u w:val="single"/>
                              </w:rPr>
                              <w:t>Mål som ingår i Uppgiften:</w:t>
                            </w:r>
                          </w:p>
                          <w:p w14:paraId="7F59A9D4" w14:textId="21349EAC"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-ta ett helhetsansvar för att i enlighet med styrdokument, didaktiska teorier och modeller genomföra hela undervisningsprocessen, d v s planera, genomföra och utvärdera inom det fritidspedagogiska området.</w:t>
                            </w:r>
                          </w:p>
                          <w:p w14:paraId="1174BDF7" w14:textId="77777777"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-anpassa sitt ledarskap till den pedagogiska situationen och med utgångspunkt i skolans värdegrund</w:t>
                            </w:r>
                          </w:p>
                          <w:p w14:paraId="46A86EBE" w14:textId="77777777"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-visa initiativförmåga i det pedagogiska arbetet med utgångspunkt i ett fritidspedagogiskt arbetssätt</w:t>
                            </w:r>
                          </w:p>
                          <w:p w14:paraId="7AB7DDA2" w14:textId="00F67648"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-anpassa aktiviteter och beakta elevers olika behov och förmågor i fritidshem och skola</w:t>
                            </w:r>
                          </w:p>
                          <w:p w14:paraId="1FAC1182" w14:textId="77777777" w:rsidR="00BB16C9" w:rsidRDefault="00BB16C9" w:rsidP="00270BD8">
                            <w:pPr>
                              <w:spacing w:line="240" w:lineRule="auto"/>
                              <w:rPr>
                                <w:sz w:val="20"/>
                                <w:szCs w:val="20"/>
                                <w:u w:val="single"/>
                              </w:rPr>
                            </w:pPr>
                          </w:p>
                          <w:p w14:paraId="110D9794" w14:textId="77777777" w:rsidR="00BB16C9" w:rsidRPr="00270BD8" w:rsidRDefault="00BB16C9" w:rsidP="00270BD8">
                            <w:pPr>
                              <w:spacing w:line="240" w:lineRule="auto"/>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308B5" id="_x0000_s1027" type="#_x0000_t202" style="position:absolute;margin-left:398.65pt;margin-top:27.05pt;width:449.85pt;height:120.9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">
                <v:textbox>
                  <w:txbxContent>
                    <w:p w14:paraId="2B5EC3A5" w14:textId="7AA3F778" w:rsidR="00BB16C9" w:rsidRDefault="00BB16C9" w:rsidP="00270BD8">
                      <w:pPr>
                        <w:spacing w:line="240" w:lineRule="auto"/>
                        <w:rPr>
                          <w:sz w:val="20"/>
                          <w:szCs w:val="20"/>
                          <w:u w:val="single"/>
                        </w:rPr>
                      </w:pPr>
                      <w:r w:rsidRPr="00270BD8">
                        <w:rPr>
                          <w:sz w:val="20"/>
                          <w:szCs w:val="20"/>
                          <w:u w:val="single"/>
                        </w:rPr>
                        <w:t>Mål som ingår i Uppgiften:</w:t>
                      </w:r>
                    </w:p>
                    <w:p w14:paraId="7F59A9D4" w14:textId="21349EAC"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-ta ett helhetsansvar för att i enlighet med styrdokument, didaktiska teorier och modeller genomföra hela undervisningsprocessen, d v s planera, genomföra och utvärdera inom det fritidspedagogiska området.</w:t>
                      </w:r>
                    </w:p>
                    <w:p w14:paraId="1174BDF7" w14:textId="77777777"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-anpassa sitt ledarskap till den pedagogiska situationen och med utgångspunkt i skolans värdegrund</w:t>
                      </w:r>
                    </w:p>
                    <w:p w14:paraId="46A86EBE" w14:textId="77777777"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-visa initiativförmåga i det pedagogiska arbetet med utgångspunkt i ett fritidspedagogiskt arbetssätt</w:t>
                      </w:r>
                    </w:p>
                    <w:p w14:paraId="7AB7DDA2" w14:textId="00F67648" w:rsidR="00BB16C9" w:rsidRPr="00270BD8" w:rsidRDefault="00BB16C9" w:rsidP="00270BD8">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-anpassa aktiviteter och beakta elevers olika behov och förmågor i fritidshem och skola</w:t>
                      </w:r>
                    </w:p>
                    <w:p w14:paraId="1FAC1182" w14:textId="77777777" w:rsidR="00BB16C9" w:rsidRDefault="00BB16C9" w:rsidP="00270BD8">
                      <w:pPr>
                        <w:spacing w:line="240" w:lineRule="auto"/>
                        <w:rPr>
                          <w:sz w:val="20"/>
                          <w:szCs w:val="20"/>
                          <w:u w:val="single"/>
                        </w:rPr>
                      </w:pPr>
                    </w:p>
                    <w:p w14:paraId="110D9794" w14:textId="77777777" w:rsidR="00BB16C9" w:rsidRPr="00270BD8" w:rsidRDefault="00BB16C9" w:rsidP="00270BD8">
                      <w:pPr>
                        <w:spacing w:line="240" w:lineRule="auto"/>
                        <w:rPr>
                          <w:sz w:val="20"/>
                          <w:szCs w:val="20"/>
                          <w:u w:val="single"/>
                        </w:rPr>
                      </w:pPr>
                    </w:p>
                  </w:txbxContent>
                </v:textbox>
                <w10:wrap type="tight" anchorx="margin"/>
              </v:shape>
            </w:pict>
          </mc:Fallback>
        </mc:AlternateContent>
      </w:r>
      <w:r>
        <w:t>Del 2 Pedagogiskt arbete</w:t>
      </w:r>
      <w:bookmarkEnd w:id="10"/>
      <w:r>
        <w:t xml:space="preserve"> </w:t>
      </w:r>
    </w:p>
    <w:p w14:paraId="74A9287E" w14:textId="545DC8CF" w:rsidR="00270BD8" w:rsidRPr="00270BD8" w:rsidRDefault="00270BD8" w:rsidP="00270BD8"/>
    <w:p w14:paraId="7672D9FA" w14:textId="4FDDDEAC"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 xml:space="preserve">Under VFU:n ska studenten planera 10 olika aktiviteter utifrån följande områden: </w:t>
      </w:r>
    </w:p>
    <w:p w14:paraId="0DB441E8" w14:textId="77777777" w:rsidR="00270BD8" w:rsidRPr="004C56D1" w:rsidRDefault="00270BD8" w:rsidP="00270BD8">
      <w:pPr>
        <w:pStyle w:val="Default"/>
        <w:rPr>
          <w:rFonts w:ascii="Times New Roman" w:hAnsi="Times New Roman" w:cs="Times New Roman"/>
        </w:rPr>
      </w:pPr>
    </w:p>
    <w:p w14:paraId="2F213519" w14:textId="1D68B8A7"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grovmotoriks utveckling </w:t>
      </w:r>
    </w:p>
    <w:p w14:paraId="27FEBB81" w14:textId="33CA9D49"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finmotoriks utveckling </w:t>
      </w:r>
    </w:p>
    <w:p w14:paraId="726BF8E9" w14:textId="7C8B9506"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social utveckling </w:t>
      </w:r>
    </w:p>
    <w:p w14:paraId="3338F390" w14:textId="39EF2EAF"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inflytande/delaktighet </w:t>
      </w:r>
    </w:p>
    <w:p w14:paraId="2AE4AAF6" w14:textId="0CFF36CD"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utomhuspedagogik </w:t>
      </w:r>
    </w:p>
    <w:p w14:paraId="217F7C6E" w14:textId="42A0D878" w:rsidR="00270BD8" w:rsidRPr="005D401B" w:rsidRDefault="004C56D1"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det egna estetiska ämnet</w:t>
      </w:r>
      <w:r w:rsidR="00270BD8" w:rsidRPr="005D401B">
        <w:rPr>
          <w:rFonts w:ascii="Times New Roman" w:hAnsi="Times New Roman" w:cs="Times New Roman"/>
        </w:rPr>
        <w:t xml:space="preserve"> </w:t>
      </w:r>
    </w:p>
    <w:p w14:paraId="32D5525E" w14:textId="78826926"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digitala medier </w:t>
      </w:r>
    </w:p>
    <w:p w14:paraId="3CC5A1C9" w14:textId="5BCFEF1D"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språkstödjande </w:t>
      </w:r>
    </w:p>
    <w:p w14:paraId="04DC7A5C" w14:textId="55809630" w:rsidR="00270BD8" w:rsidRPr="005D401B" w:rsidRDefault="00270BD8" w:rsidP="00270BD8">
      <w:pPr>
        <w:pStyle w:val="Default"/>
        <w:numPr>
          <w:ilvl w:val="0"/>
          <w:numId w:val="9"/>
        </w:numPr>
        <w:spacing w:after="51"/>
        <w:rPr>
          <w:rFonts w:ascii="Times New Roman" w:hAnsi="Times New Roman" w:cs="Times New Roman"/>
        </w:rPr>
      </w:pPr>
      <w:r w:rsidRPr="005D401B">
        <w:rPr>
          <w:rFonts w:ascii="Times New Roman" w:hAnsi="Times New Roman" w:cs="Times New Roman"/>
        </w:rPr>
        <w:t xml:space="preserve">matematisk </w:t>
      </w:r>
    </w:p>
    <w:p w14:paraId="194EC2D6" w14:textId="20E8C077" w:rsidR="00270BD8" w:rsidRPr="005D401B" w:rsidRDefault="00761D4C" w:rsidP="00270BD8">
      <w:pPr>
        <w:pStyle w:val="Default"/>
        <w:numPr>
          <w:ilvl w:val="0"/>
          <w:numId w:val="9"/>
        </w:numPr>
        <w:rPr>
          <w:rFonts w:ascii="Times New Roman" w:hAnsi="Times New Roman" w:cs="Times New Roman"/>
        </w:rPr>
      </w:pPr>
      <w:r w:rsidRPr="005D401B">
        <w:rPr>
          <w:rFonts w:ascii="Times New Roman" w:hAnsi="Times New Roman" w:cs="Times New Roman"/>
        </w:rPr>
        <w:t>rekreation</w:t>
      </w:r>
    </w:p>
    <w:p w14:paraId="7D95540B" w14:textId="77777777" w:rsidR="00270BD8" w:rsidRPr="004C56D1" w:rsidRDefault="00270BD8" w:rsidP="00270BD8">
      <w:pPr>
        <w:pStyle w:val="Default"/>
        <w:rPr>
          <w:rFonts w:ascii="Times New Roman" w:hAnsi="Times New Roman" w:cs="Times New Roman"/>
        </w:rPr>
      </w:pPr>
    </w:p>
    <w:p w14:paraId="64C63510" w14:textId="2FDA5B5B" w:rsidR="00270BD8" w:rsidRPr="004C56D1" w:rsidRDefault="00270BD8" w:rsidP="00270BD8">
      <w:pPr>
        <w:pStyle w:val="Default"/>
        <w:rPr>
          <w:rFonts w:ascii="Times New Roman" w:hAnsi="Times New Roman" w:cs="Times New Roman"/>
        </w:rPr>
      </w:pPr>
      <w:r w:rsidRPr="004C56D1">
        <w:rPr>
          <w:rFonts w:ascii="Times New Roman" w:hAnsi="Times New Roman" w:cs="Times New Roman"/>
        </w:rPr>
        <w:t xml:space="preserve">Använd </w:t>
      </w:r>
      <w:r w:rsidR="004C56D1" w:rsidRPr="004C56D1">
        <w:rPr>
          <w:rFonts w:ascii="Times New Roman" w:hAnsi="Times New Roman" w:cs="Times New Roman"/>
        </w:rPr>
        <w:t xml:space="preserve">gärna </w:t>
      </w:r>
      <w:r w:rsidRPr="004C56D1">
        <w:rPr>
          <w:rFonts w:ascii="Times New Roman" w:hAnsi="Times New Roman" w:cs="Times New Roman"/>
        </w:rPr>
        <w:t>planeringsmallen</w:t>
      </w:r>
      <w:r w:rsidR="004C56D1" w:rsidRPr="004C56D1">
        <w:rPr>
          <w:rFonts w:ascii="Times New Roman" w:hAnsi="Times New Roman" w:cs="Times New Roman"/>
        </w:rPr>
        <w:t xml:space="preserve"> från Frp1 eller om skolan har en egen planeringsmall</w:t>
      </w:r>
      <w:r w:rsidRPr="004C56D1">
        <w:rPr>
          <w:rFonts w:ascii="Times New Roman" w:hAnsi="Times New Roman" w:cs="Times New Roman"/>
        </w:rPr>
        <w:t xml:space="preserve">. </w:t>
      </w:r>
      <w:r w:rsidR="004C56D1" w:rsidRPr="004C56D1">
        <w:rPr>
          <w:rFonts w:ascii="Times New Roman" w:hAnsi="Times New Roman" w:cs="Times New Roman"/>
        </w:rPr>
        <w:t>Uppgifterna ska ha en tydlig koppling till styrdokument</w:t>
      </w:r>
      <w:r w:rsidR="004C56D1">
        <w:rPr>
          <w:rFonts w:ascii="Times New Roman" w:hAnsi="Times New Roman" w:cs="Times New Roman"/>
        </w:rPr>
        <w:t>en</w:t>
      </w:r>
      <w:r w:rsidR="004C56D1" w:rsidRPr="004C56D1">
        <w:rPr>
          <w:rFonts w:ascii="Times New Roman" w:hAnsi="Times New Roman" w:cs="Times New Roman"/>
        </w:rPr>
        <w:t>.</w:t>
      </w:r>
      <w:r w:rsidR="004C56D1">
        <w:rPr>
          <w:rFonts w:ascii="Times New Roman" w:hAnsi="Times New Roman" w:cs="Times New Roman"/>
        </w:rPr>
        <w:t xml:space="preserve"> </w:t>
      </w:r>
      <w:r w:rsidR="00F342C8">
        <w:rPr>
          <w:rFonts w:ascii="Times New Roman" w:hAnsi="Times New Roman" w:cs="Times New Roman"/>
        </w:rPr>
        <w:t xml:space="preserve">Fundera också kring lärstrategier, lärteorier och din ledarroll när du planerar. </w:t>
      </w:r>
      <w:r w:rsidRPr="004C56D1">
        <w:rPr>
          <w:rFonts w:ascii="Times New Roman" w:hAnsi="Times New Roman" w:cs="Times New Roman"/>
        </w:rPr>
        <w:t>Planeringen gör studenten enskilt men visa och diskutera den med din handledare. Efter genomförandet reflektera över</w:t>
      </w:r>
      <w:r w:rsidR="00761D4C">
        <w:rPr>
          <w:rFonts w:ascii="Times New Roman" w:hAnsi="Times New Roman" w:cs="Times New Roman"/>
        </w:rPr>
        <w:t xml:space="preserve"> ditt ledarskap, </w:t>
      </w:r>
      <w:r w:rsidRPr="004C56D1">
        <w:rPr>
          <w:rFonts w:ascii="Times New Roman" w:hAnsi="Times New Roman" w:cs="Times New Roman"/>
        </w:rPr>
        <w:t xml:space="preserve"> resultat</w:t>
      </w:r>
      <w:r w:rsidR="004C56D1" w:rsidRPr="004C56D1">
        <w:rPr>
          <w:rFonts w:ascii="Times New Roman" w:hAnsi="Times New Roman" w:cs="Times New Roman"/>
        </w:rPr>
        <w:t>, elevernas lärande</w:t>
      </w:r>
      <w:r w:rsidRPr="004C56D1">
        <w:rPr>
          <w:rFonts w:ascii="Times New Roman" w:hAnsi="Times New Roman" w:cs="Times New Roman"/>
        </w:rPr>
        <w:t xml:space="preserve"> och förbättringsområden tillsammans med handledaren</w:t>
      </w:r>
      <w:r w:rsidR="004C56D1" w:rsidRPr="004C56D1">
        <w:rPr>
          <w:rFonts w:ascii="Times New Roman" w:hAnsi="Times New Roman" w:cs="Times New Roman"/>
        </w:rPr>
        <w:t>.</w:t>
      </w:r>
      <w:r w:rsidRPr="004C56D1">
        <w:rPr>
          <w:rFonts w:ascii="Times New Roman" w:hAnsi="Times New Roman" w:cs="Times New Roman"/>
        </w:rPr>
        <w:t xml:space="preserve"> </w:t>
      </w:r>
    </w:p>
    <w:p w14:paraId="33825010" w14:textId="740A721A" w:rsidR="00270BD8" w:rsidRDefault="00270BD8" w:rsidP="00270BD8">
      <w:pPr>
        <w:pStyle w:val="Default"/>
        <w:rPr>
          <w:rFonts w:ascii="Times New Roman" w:hAnsi="Times New Roman" w:cs="Times New Roman"/>
        </w:rPr>
      </w:pPr>
      <w:r w:rsidRPr="004C56D1">
        <w:rPr>
          <w:rFonts w:ascii="Times New Roman" w:hAnsi="Times New Roman" w:cs="Times New Roman"/>
          <w:u w:val="single"/>
        </w:rPr>
        <w:t>En av dessa aktiviteter ska planeras in under den tid då du får besök från lärare från Campus</w:t>
      </w:r>
      <w:r w:rsidRPr="004C56D1">
        <w:rPr>
          <w:rFonts w:ascii="Times New Roman" w:hAnsi="Times New Roman" w:cs="Times New Roman"/>
        </w:rPr>
        <w:t xml:space="preserve">. </w:t>
      </w:r>
      <w:r w:rsidRPr="004C56D1">
        <w:rPr>
          <w:rFonts w:ascii="Times New Roman" w:hAnsi="Times New Roman" w:cs="Times New Roman"/>
          <w:u w:val="single"/>
        </w:rPr>
        <w:t xml:space="preserve">Denna planering lämnas </w:t>
      </w:r>
      <w:r w:rsidR="004C56D1" w:rsidRPr="004C56D1">
        <w:rPr>
          <w:rFonts w:ascii="Times New Roman" w:hAnsi="Times New Roman" w:cs="Times New Roman"/>
          <w:u w:val="single"/>
        </w:rPr>
        <w:t>in på inlämningsmapp på Lisam</w:t>
      </w:r>
      <w:r w:rsidR="006B00BF">
        <w:rPr>
          <w:rFonts w:ascii="Times New Roman" w:hAnsi="Times New Roman" w:cs="Times New Roman"/>
          <w:u w:val="single"/>
        </w:rPr>
        <w:t xml:space="preserve"> kl 8.00 två dagar innan besöket</w:t>
      </w:r>
      <w:r w:rsidR="004C56D1" w:rsidRPr="004C56D1">
        <w:rPr>
          <w:rFonts w:ascii="Times New Roman" w:hAnsi="Times New Roman" w:cs="Times New Roman"/>
          <w:u w:val="single"/>
        </w:rPr>
        <w:t>.</w:t>
      </w:r>
      <w:r w:rsidR="004C56D1">
        <w:rPr>
          <w:rFonts w:ascii="Times New Roman" w:hAnsi="Times New Roman" w:cs="Times New Roman"/>
        </w:rPr>
        <w:t xml:space="preserve"> </w:t>
      </w:r>
    </w:p>
    <w:p w14:paraId="7DC34873" w14:textId="77777777" w:rsidR="004C56D1" w:rsidRPr="004C56D1" w:rsidRDefault="004C56D1" w:rsidP="00270BD8">
      <w:pPr>
        <w:pStyle w:val="Default"/>
        <w:rPr>
          <w:rFonts w:ascii="Times New Roman" w:hAnsi="Times New Roman" w:cs="Times New Roman"/>
        </w:rPr>
      </w:pPr>
    </w:p>
    <w:p w14:paraId="29465400" w14:textId="46015BA5" w:rsidR="00270BD8" w:rsidRDefault="00270BD8" w:rsidP="00270BD8">
      <w:pPr>
        <w:pStyle w:val="Default"/>
        <w:rPr>
          <w:rFonts w:ascii="Times New Roman" w:hAnsi="Times New Roman" w:cs="Times New Roman"/>
        </w:rPr>
      </w:pPr>
      <w:r w:rsidRPr="004C56D1">
        <w:rPr>
          <w:rFonts w:ascii="Times New Roman" w:hAnsi="Times New Roman" w:cs="Times New Roman"/>
        </w:rPr>
        <w:t>Under VFU- perioden ska den studerande ha ett heldagsansvar för fritidshemsverksamheten under minst tio dagar. Ett heldagsansvar innebär att du som student går in och tar plats i personalgruppen och planerar och genomför de pedagogiska arbetsuppgifter som ingår i arbetet på fritidshem.</w:t>
      </w:r>
      <w:r w:rsidR="00120FFA">
        <w:rPr>
          <w:rFonts w:ascii="Times New Roman" w:hAnsi="Times New Roman" w:cs="Times New Roman"/>
        </w:rPr>
        <w:t xml:space="preserve"> Det innebär att planera och genomföra aktiviteter,</w:t>
      </w:r>
      <w:r w:rsidR="00120FFA" w:rsidRPr="00120FFA">
        <w:rPr>
          <w:rFonts w:ascii="Times New Roman" w:hAnsi="Times New Roman" w:cs="Times New Roman"/>
        </w:rPr>
        <w:t xml:space="preserve"> </w:t>
      </w:r>
      <w:r w:rsidR="00120FFA">
        <w:rPr>
          <w:rFonts w:ascii="Times New Roman" w:hAnsi="Times New Roman" w:cs="Times New Roman"/>
        </w:rPr>
        <w:t xml:space="preserve">ansvara för spontana aktiviteter, ha föräldrakontakt, samarbeta med övrig personal på skolan, ta hand om konflikter, samt göra olika bedömningar av situationer samt förhålla sig till detta. Det går med fördel att göra några av de planerade aktiviteterna under dessa dagar. </w:t>
      </w:r>
      <w:r w:rsidRPr="004C56D1">
        <w:rPr>
          <w:rFonts w:ascii="Times New Roman" w:hAnsi="Times New Roman" w:cs="Times New Roman"/>
        </w:rPr>
        <w:t xml:space="preserve">Efter dagarna utvärderas heldagsansvaret tillsammans med handledaren. </w:t>
      </w:r>
      <w:r w:rsidR="00BB16C9">
        <w:rPr>
          <w:rFonts w:ascii="Times New Roman" w:hAnsi="Times New Roman" w:cs="Times New Roman"/>
        </w:rPr>
        <w:t>Ingår i bedömning</w:t>
      </w:r>
      <w:r w:rsidR="00BB16C9" w:rsidRPr="00BB16C9">
        <w:rPr>
          <w:lang w:eastAsia="sv-SE"/>
        </w:rPr>
        <w:t xml:space="preserve"> </w:t>
      </w:r>
      <w:r w:rsidR="00BB16C9" w:rsidRPr="00BB16C9">
        <w:rPr>
          <w:rFonts w:ascii="Times New Roman" w:hAnsi="Times New Roman" w:cs="Times New Roman"/>
          <w:lang w:eastAsia="sv-SE"/>
        </w:rPr>
        <w:t>TDL2 .</w:t>
      </w:r>
    </w:p>
    <w:p w14:paraId="72AA01E3" w14:textId="77777777" w:rsidR="004C56D1" w:rsidRPr="004C56D1" w:rsidRDefault="004C56D1" w:rsidP="00270BD8">
      <w:pPr>
        <w:pStyle w:val="Default"/>
        <w:rPr>
          <w:rFonts w:ascii="Times New Roman" w:hAnsi="Times New Roman" w:cs="Times New Roman"/>
        </w:rPr>
      </w:pPr>
    </w:p>
    <w:bookmarkStart w:id="11" w:name="_Toc534620216"/>
    <w:p w14:paraId="0A1143D8" w14:textId="6D70CC54" w:rsidR="00270BD8" w:rsidRPr="004C56D1" w:rsidRDefault="00120FFA" w:rsidP="004C56D1">
      <w:pPr>
        <w:pStyle w:val="Rubrik3"/>
      </w:pPr>
      <w:r w:rsidRPr="00270BD8">
        <w:rPr>
          <w:noProof/>
          <w:sz w:val="22"/>
          <w:szCs w:val="22"/>
          <w:lang w:eastAsia="sv-SE"/>
        </w:rPr>
        <mc:AlternateContent>
          <mc:Choice Requires="wps">
            <w:drawing>
              <wp:anchor distT="45720" distB="45720" distL="114300" distR="114300" simplePos="0" relativeHeight="251665408" behindDoc="1" locked="0" layoutInCell="1" allowOverlap="1" wp14:anchorId="45251646" wp14:editId="400F26C0">
                <wp:simplePos x="0" y="0"/>
                <wp:positionH relativeFrom="margin">
                  <wp:align>right</wp:align>
                </wp:positionH>
                <wp:positionV relativeFrom="paragraph">
                  <wp:posOffset>340360</wp:posOffset>
                </wp:positionV>
                <wp:extent cx="5713095" cy="694690"/>
                <wp:effectExtent l="0" t="0" r="20955" b="10160"/>
                <wp:wrapTight wrapText="bothSides">
                  <wp:wrapPolygon edited="0">
                    <wp:start x="0" y="0"/>
                    <wp:lineTo x="0" y="21324"/>
                    <wp:lineTo x="21607" y="21324"/>
                    <wp:lineTo x="21607" y="0"/>
                    <wp:lineTo x="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694690"/>
                        </a:xfrm>
                        <a:prstGeom prst="rect">
                          <a:avLst/>
                        </a:prstGeom>
                        <a:solidFill>
                          <a:srgbClr val="FFFFFF"/>
                        </a:solidFill>
                        <a:ln w="9525">
                          <a:solidFill>
                            <a:srgbClr val="000000"/>
                          </a:solidFill>
                          <a:miter lim="800000"/>
                          <a:headEnd/>
                          <a:tailEnd/>
                        </a:ln>
                      </wps:spPr>
                      <wps:txbx>
                        <w:txbxContent>
                          <w:p w14:paraId="4E1BCC97" w14:textId="77777777" w:rsidR="00BB16C9" w:rsidRDefault="00BB16C9" w:rsidP="00120FFA">
                            <w:pPr>
                              <w:spacing w:line="240" w:lineRule="auto"/>
                              <w:rPr>
                                <w:sz w:val="20"/>
                                <w:szCs w:val="20"/>
                                <w:u w:val="single"/>
                              </w:rPr>
                            </w:pPr>
                            <w:r w:rsidRPr="00270BD8">
                              <w:rPr>
                                <w:sz w:val="20"/>
                                <w:szCs w:val="20"/>
                                <w:u w:val="single"/>
                              </w:rPr>
                              <w:t>Mål som ingår i Uppgiften:</w:t>
                            </w:r>
                          </w:p>
                          <w:p w14:paraId="53D300E3" w14:textId="77777777" w:rsidR="00BB16C9" w:rsidRPr="00270BD8" w:rsidRDefault="00BB16C9" w:rsidP="00120FFA">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-visa initiativförmåga i det pedagogiska arbetet med utgångspunkt i ett fritidspedagogiskt arbetssätt</w:t>
                            </w:r>
                          </w:p>
                          <w:p w14:paraId="09A3F228" w14:textId="77777777" w:rsidR="00BB16C9" w:rsidRDefault="00BB16C9" w:rsidP="00120FFA">
                            <w:pPr>
                              <w:spacing w:line="240" w:lineRule="auto"/>
                              <w:rPr>
                                <w:sz w:val="20"/>
                                <w:szCs w:val="20"/>
                                <w:u w:val="single"/>
                              </w:rPr>
                            </w:pPr>
                          </w:p>
                          <w:p w14:paraId="718D95A3" w14:textId="77777777" w:rsidR="00BB16C9" w:rsidRPr="00270BD8" w:rsidRDefault="00BB16C9" w:rsidP="00120FFA">
                            <w:pPr>
                              <w:spacing w:line="240" w:lineRule="auto"/>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51646" id="Textruta 4" o:spid="_x0000_s1028" type="#_x0000_t202" style="position:absolute;margin-left:398.65pt;margin-top:26.8pt;width:449.85pt;height:54.7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qHKAIAAEs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">
                <v:textbox>
                  <w:txbxContent>
                    <w:p w14:paraId="4E1BCC97" w14:textId="77777777" w:rsidR="00BB16C9" w:rsidRDefault="00BB16C9" w:rsidP="00120FFA">
                      <w:pPr>
                        <w:spacing w:line="240" w:lineRule="auto"/>
                        <w:rPr>
                          <w:sz w:val="20"/>
                          <w:szCs w:val="20"/>
                          <w:u w:val="single"/>
                        </w:rPr>
                      </w:pPr>
                      <w:r w:rsidRPr="00270BD8">
                        <w:rPr>
                          <w:sz w:val="20"/>
                          <w:szCs w:val="20"/>
                          <w:u w:val="single"/>
                        </w:rPr>
                        <w:t>Mål som ingår i Uppgiften:</w:t>
                      </w:r>
                    </w:p>
                    <w:p w14:paraId="53D300E3" w14:textId="77777777" w:rsidR="00BB16C9" w:rsidRPr="00270BD8" w:rsidRDefault="00BB16C9" w:rsidP="00120FFA">
                      <w:pPr>
                        <w:spacing w:line="240" w:lineRule="auto"/>
                        <w:rPr>
                          <w:rFonts w:ascii="Times New Roman" w:hAnsi="Times New Roman" w:cs="Times New Roman"/>
                          <w:color w:val="1D1D1B"/>
                          <w:sz w:val="20"/>
                          <w:szCs w:val="20"/>
                          <w:shd w:val="clear" w:color="auto" w:fill="FFFFFF"/>
                        </w:rPr>
                      </w:pPr>
                      <w:r w:rsidRPr="00270BD8">
                        <w:rPr>
                          <w:rFonts w:ascii="Times New Roman" w:hAnsi="Times New Roman" w:cs="Times New Roman"/>
                          <w:color w:val="1D1D1B"/>
                          <w:sz w:val="20"/>
                          <w:szCs w:val="20"/>
                          <w:shd w:val="clear" w:color="auto" w:fill="FFFFFF"/>
                        </w:rPr>
                        <w:t>-visa initiativförmåga i det pedagogiska arbetet med utgångspunkt i ett fritidspedagogiskt arbetssätt</w:t>
                      </w:r>
                    </w:p>
                    <w:p w14:paraId="09A3F228" w14:textId="77777777" w:rsidR="00BB16C9" w:rsidRDefault="00BB16C9" w:rsidP="00120FFA">
                      <w:pPr>
                        <w:spacing w:line="240" w:lineRule="auto"/>
                        <w:rPr>
                          <w:sz w:val="20"/>
                          <w:szCs w:val="20"/>
                          <w:u w:val="single"/>
                        </w:rPr>
                      </w:pPr>
                    </w:p>
                    <w:p w14:paraId="718D95A3" w14:textId="77777777" w:rsidR="00BB16C9" w:rsidRPr="00270BD8" w:rsidRDefault="00BB16C9" w:rsidP="00120FFA">
                      <w:pPr>
                        <w:spacing w:line="240" w:lineRule="auto"/>
                        <w:rPr>
                          <w:sz w:val="20"/>
                          <w:szCs w:val="20"/>
                          <w:u w:val="single"/>
                        </w:rPr>
                      </w:pPr>
                    </w:p>
                  </w:txbxContent>
                </v:textbox>
                <w10:wrap type="tight" anchorx="margin"/>
              </v:shape>
            </w:pict>
          </mc:Fallback>
        </mc:AlternateContent>
      </w:r>
      <w:r w:rsidR="00270BD8" w:rsidRPr="004C56D1">
        <w:t xml:space="preserve">Del 3 </w:t>
      </w:r>
      <w:r w:rsidR="00761D4C" w:rsidRPr="00761D4C">
        <w:t xml:space="preserve">Skriftlig </w:t>
      </w:r>
      <w:r w:rsidR="00761D4C">
        <w:t>information</w:t>
      </w:r>
      <w:r w:rsidR="00761D4C" w:rsidRPr="00761D4C">
        <w:t xml:space="preserve"> till vårdnadshavare</w:t>
      </w:r>
      <w:bookmarkEnd w:id="11"/>
    </w:p>
    <w:p w14:paraId="753C1A97" w14:textId="6247A64B" w:rsidR="00120FFA" w:rsidRDefault="00120FFA" w:rsidP="00270BD8">
      <w:pPr>
        <w:pStyle w:val="Default"/>
        <w:rPr>
          <w:rFonts w:ascii="Times New Roman" w:hAnsi="Times New Roman" w:cs="Times New Roman"/>
        </w:rPr>
      </w:pPr>
    </w:p>
    <w:p w14:paraId="4CB66D9F" w14:textId="3C461DD8" w:rsidR="00270BD8" w:rsidRDefault="00FF414C" w:rsidP="00270BD8">
      <w:pPr>
        <w:pStyle w:val="Default"/>
        <w:rPr>
          <w:rFonts w:ascii="Times New Roman" w:hAnsi="Times New Roman" w:cs="Times New Roman"/>
        </w:rPr>
      </w:pPr>
      <w:r>
        <w:rPr>
          <w:rFonts w:ascii="Times New Roman" w:hAnsi="Times New Roman" w:cs="Times New Roman"/>
        </w:rPr>
        <w:t>Ett av uppdragen enligt styrdokumenten är att förmedla innehållet med undervisningen på fritidshemmet till vårdnadshavare,</w:t>
      </w:r>
      <w:r w:rsidRPr="00FF414C">
        <w:t xml:space="preserve"> </w:t>
      </w:r>
      <w:r>
        <w:t>”</w:t>
      </w:r>
      <w:r w:rsidRPr="00FF414C">
        <w:rPr>
          <w:rFonts w:ascii="Times New Roman" w:hAnsi="Times New Roman" w:cs="Times New Roman"/>
        </w:rPr>
        <w:t>Det är viktigt att personalen i fritidshemmet informerar elevernas vårdnadshavare om fritidshemmets syfte och mål, samt hur personalen i fritidshemmet konkretiserar målen i det pedagogiska arbetet.</w:t>
      </w:r>
      <w:r>
        <w:rPr>
          <w:rFonts w:ascii="Times New Roman" w:hAnsi="Times New Roman" w:cs="Times New Roman"/>
        </w:rPr>
        <w:t xml:space="preserve">”( Allmänna råd fritidshem, skolverket ,2014, s. 40). </w:t>
      </w:r>
      <w:r w:rsidR="00270BD8" w:rsidRPr="004C56D1">
        <w:rPr>
          <w:rFonts w:ascii="Times New Roman" w:hAnsi="Times New Roman" w:cs="Times New Roman"/>
        </w:rPr>
        <w:t xml:space="preserve">Utifrån </w:t>
      </w:r>
      <w:r>
        <w:rPr>
          <w:rFonts w:ascii="Times New Roman" w:hAnsi="Times New Roman" w:cs="Times New Roman"/>
        </w:rPr>
        <w:t>detta uppdrag ska studenten utifrån</w:t>
      </w:r>
      <w:r w:rsidR="00270BD8" w:rsidRPr="004C56D1">
        <w:rPr>
          <w:rFonts w:ascii="Times New Roman" w:hAnsi="Times New Roman" w:cs="Times New Roman"/>
        </w:rPr>
        <w:t xml:space="preserve"> heldagsansvar</w:t>
      </w:r>
      <w:r>
        <w:rPr>
          <w:rFonts w:ascii="Times New Roman" w:hAnsi="Times New Roman" w:cs="Times New Roman"/>
        </w:rPr>
        <w:t>et</w:t>
      </w:r>
      <w:r w:rsidR="00270BD8" w:rsidRPr="004C56D1">
        <w:rPr>
          <w:rFonts w:ascii="Times New Roman" w:hAnsi="Times New Roman" w:cs="Times New Roman"/>
        </w:rPr>
        <w:t xml:space="preserve"> och </w:t>
      </w:r>
      <w:r>
        <w:rPr>
          <w:rFonts w:ascii="Times New Roman" w:hAnsi="Times New Roman" w:cs="Times New Roman"/>
        </w:rPr>
        <w:t xml:space="preserve">de </w:t>
      </w:r>
      <w:r w:rsidR="00270BD8" w:rsidRPr="004C56D1">
        <w:rPr>
          <w:rFonts w:ascii="Times New Roman" w:hAnsi="Times New Roman" w:cs="Times New Roman"/>
        </w:rPr>
        <w:t>planerade aktivite</w:t>
      </w:r>
      <w:r>
        <w:rPr>
          <w:rFonts w:ascii="Times New Roman" w:hAnsi="Times New Roman" w:cs="Times New Roman"/>
        </w:rPr>
        <w:t>terna skriva</w:t>
      </w:r>
      <w:r w:rsidR="00270BD8" w:rsidRPr="004C56D1">
        <w:rPr>
          <w:rFonts w:ascii="Times New Roman" w:hAnsi="Times New Roman" w:cs="Times New Roman"/>
        </w:rPr>
        <w:t xml:space="preserve"> ett informationsbrev till vårdnadshavare på fritidshemmet. Detta kan vara ett veckobrev eller ett månadsbrev. Berätta vad ni har gjort, ska göra, varför ni gör det </w:t>
      </w:r>
      <w:r w:rsidR="00E91D87">
        <w:rPr>
          <w:rFonts w:ascii="Times New Roman" w:hAnsi="Times New Roman" w:cs="Times New Roman"/>
        </w:rPr>
        <w:t>utifrån fritidshemmets uppdrag, vilka förmågor eleverna tränar samt</w:t>
      </w:r>
      <w:r w:rsidR="00270BD8" w:rsidRPr="004C56D1">
        <w:rPr>
          <w:rFonts w:ascii="Times New Roman" w:hAnsi="Times New Roman" w:cs="Times New Roman"/>
        </w:rPr>
        <w:t xml:space="preserve"> berätta lite om hur det gick</w:t>
      </w:r>
      <w:r>
        <w:rPr>
          <w:rFonts w:ascii="Times New Roman" w:hAnsi="Times New Roman" w:cs="Times New Roman"/>
        </w:rPr>
        <w:t xml:space="preserve">. </w:t>
      </w:r>
      <w:r w:rsidR="00270BD8" w:rsidRPr="004C56D1">
        <w:rPr>
          <w:rFonts w:ascii="Times New Roman" w:hAnsi="Times New Roman" w:cs="Times New Roman"/>
        </w:rPr>
        <w:t>I samråd med din handledare bestämmer ni hur detta delges vårdnadshavare</w:t>
      </w:r>
      <w:r>
        <w:rPr>
          <w:rFonts w:ascii="Times New Roman" w:hAnsi="Times New Roman" w:cs="Times New Roman"/>
        </w:rPr>
        <w:t>, det kan vara via mail, blogg eller en anslagstavla</w:t>
      </w:r>
      <w:r w:rsidR="00270BD8" w:rsidRPr="004C56D1">
        <w:rPr>
          <w:rFonts w:ascii="Times New Roman" w:hAnsi="Times New Roman" w:cs="Times New Roman"/>
        </w:rPr>
        <w:t xml:space="preserve">. </w:t>
      </w:r>
      <w:r w:rsidR="00DC1428">
        <w:rPr>
          <w:rFonts w:ascii="Times New Roman" w:hAnsi="Times New Roman" w:cs="Times New Roman"/>
        </w:rPr>
        <w:t xml:space="preserve">Du och din handledare avgör hur långt brevet ska vara, det ska vara informativt men också läsvänligt för vårdnadshavare. Rimligt är ca en halv till en A4. </w:t>
      </w:r>
      <w:r w:rsidR="00270BD8" w:rsidRPr="004C56D1">
        <w:rPr>
          <w:rFonts w:ascii="Times New Roman" w:hAnsi="Times New Roman" w:cs="Times New Roman"/>
        </w:rPr>
        <w:t xml:space="preserve">Tänk på samtycke och etik vid eventuell </w:t>
      </w:r>
      <w:r>
        <w:rPr>
          <w:rFonts w:ascii="Times New Roman" w:hAnsi="Times New Roman" w:cs="Times New Roman"/>
        </w:rPr>
        <w:t>dokumentering/fotografering till informationsbrevet</w:t>
      </w:r>
      <w:r w:rsidR="00270BD8" w:rsidRPr="004C56D1">
        <w:rPr>
          <w:rFonts w:ascii="Times New Roman" w:hAnsi="Times New Roman" w:cs="Times New Roman"/>
        </w:rPr>
        <w:t xml:space="preserve">. </w:t>
      </w:r>
      <w:r w:rsidR="00BB16C9" w:rsidRPr="00BB16C9">
        <w:rPr>
          <w:rFonts w:ascii="Times New Roman" w:hAnsi="Times New Roman" w:cs="Times New Roman"/>
        </w:rPr>
        <w:t>Ingår i bedömning STL2.</w:t>
      </w:r>
    </w:p>
    <w:p w14:paraId="7097A834" w14:textId="77777777" w:rsidR="004C56D1" w:rsidRPr="004C56D1" w:rsidRDefault="004C56D1" w:rsidP="00270BD8">
      <w:pPr>
        <w:pStyle w:val="Default"/>
        <w:rPr>
          <w:rFonts w:ascii="Times New Roman" w:hAnsi="Times New Roman" w:cs="Times New Roman"/>
        </w:rPr>
      </w:pPr>
    </w:p>
    <w:bookmarkStart w:id="12" w:name="_Toc534620217"/>
    <w:p w14:paraId="15815A32" w14:textId="5A0BA282" w:rsidR="00DC1428" w:rsidRPr="00DC1428" w:rsidRDefault="00DC1428" w:rsidP="00DC1428">
      <w:pPr>
        <w:pStyle w:val="Rubrik3"/>
      </w:pPr>
      <w:r w:rsidRPr="00270BD8">
        <w:rPr>
          <w:noProof/>
          <w:sz w:val="22"/>
          <w:szCs w:val="22"/>
          <w:lang w:eastAsia="sv-SE"/>
        </w:rPr>
        <mc:AlternateContent>
          <mc:Choice Requires="wps">
            <w:drawing>
              <wp:anchor distT="45720" distB="45720" distL="114300" distR="114300" simplePos="0" relativeHeight="251667456" behindDoc="1" locked="0" layoutInCell="1" allowOverlap="1" wp14:anchorId="14F0CF20" wp14:editId="05C41F58">
                <wp:simplePos x="0" y="0"/>
                <wp:positionH relativeFrom="margin">
                  <wp:align>right</wp:align>
                </wp:positionH>
                <wp:positionV relativeFrom="paragraph">
                  <wp:posOffset>431165</wp:posOffset>
                </wp:positionV>
                <wp:extent cx="5713095" cy="1345565"/>
                <wp:effectExtent l="0" t="0" r="20955" b="26035"/>
                <wp:wrapTight wrapText="bothSides">
                  <wp:wrapPolygon edited="0">
                    <wp:start x="0" y="0"/>
                    <wp:lineTo x="0" y="21712"/>
                    <wp:lineTo x="21607" y="21712"/>
                    <wp:lineTo x="21607" y="0"/>
                    <wp:lineTo x="0" y="0"/>
                  </wp:wrapPolygon>
                </wp:wrapTight>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345565"/>
                        </a:xfrm>
                        <a:prstGeom prst="rect">
                          <a:avLst/>
                        </a:prstGeom>
                        <a:solidFill>
                          <a:srgbClr val="FFFFFF"/>
                        </a:solidFill>
                        <a:ln w="9525">
                          <a:solidFill>
                            <a:srgbClr val="000000"/>
                          </a:solidFill>
                          <a:miter lim="800000"/>
                          <a:headEnd/>
                          <a:tailEnd/>
                        </a:ln>
                      </wps:spPr>
                      <wps:txbx>
                        <w:txbxContent>
                          <w:p w14:paraId="5AFDC1EF" w14:textId="77777777" w:rsidR="00BB16C9" w:rsidRDefault="00BB16C9" w:rsidP="00DC1428">
                            <w:pPr>
                              <w:spacing w:line="240" w:lineRule="auto"/>
                              <w:rPr>
                                <w:sz w:val="20"/>
                                <w:szCs w:val="20"/>
                                <w:u w:val="single"/>
                              </w:rPr>
                            </w:pPr>
                            <w:r w:rsidRPr="00270BD8">
                              <w:rPr>
                                <w:sz w:val="20"/>
                                <w:szCs w:val="20"/>
                                <w:u w:val="single"/>
                              </w:rPr>
                              <w:t>Mål som ingår i Uppgiften:</w:t>
                            </w:r>
                          </w:p>
                          <w:p w14:paraId="040D46DB" w14:textId="77777777" w:rsidR="00BB16C9" w:rsidRPr="00DC1428" w:rsidRDefault="00BB16C9" w:rsidP="00DC1428">
                            <w:pPr>
                              <w:spacing w:line="240" w:lineRule="auto"/>
                              <w:rPr>
                                <w:rFonts w:ascii="Times New Roman" w:hAnsi="Times New Roman" w:cs="Times New Roman"/>
                                <w:color w:val="1D1D1B"/>
                                <w:sz w:val="20"/>
                                <w:szCs w:val="20"/>
                                <w:shd w:val="clear" w:color="auto" w:fill="FFFFFF"/>
                              </w:rPr>
                            </w:pPr>
                            <w:r w:rsidRPr="00DC1428">
                              <w:rPr>
                                <w:rFonts w:ascii="Times New Roman" w:hAnsi="Times New Roman" w:cs="Times New Roman"/>
                                <w:color w:val="1D1D1B"/>
                                <w:sz w:val="20"/>
                                <w:szCs w:val="20"/>
                                <w:shd w:val="clear" w:color="auto" w:fill="FFFFFF"/>
                              </w:rPr>
                              <w:t>-anpassa sitt ledarskap till den pedagogiska situationen och med utgångspunkt i skolans värdegrund</w:t>
                            </w:r>
                          </w:p>
                          <w:p w14:paraId="712A750B" w14:textId="77777777" w:rsidR="00BB16C9" w:rsidRPr="00DC1428" w:rsidRDefault="00BB16C9" w:rsidP="00DC1428">
                            <w:pPr>
                              <w:spacing w:line="240" w:lineRule="auto"/>
                              <w:rPr>
                                <w:rFonts w:ascii="Times New Roman" w:hAnsi="Times New Roman" w:cs="Times New Roman"/>
                                <w:color w:val="1D1D1B"/>
                                <w:sz w:val="20"/>
                                <w:szCs w:val="20"/>
                                <w:shd w:val="clear" w:color="auto" w:fill="FFFFFF"/>
                              </w:rPr>
                            </w:pPr>
                            <w:r w:rsidRPr="00DC1428">
                              <w:rPr>
                                <w:rFonts w:ascii="Times New Roman" w:hAnsi="Times New Roman" w:cs="Times New Roman"/>
                                <w:color w:val="1D1D1B"/>
                                <w:sz w:val="20"/>
                                <w:szCs w:val="20"/>
                                <w:shd w:val="clear" w:color="auto" w:fill="FFFFFF"/>
                              </w:rPr>
                              <w:t>-visa förmåga till självreflektion genom delta i kollegiala samtal samt ta till sig konstruktiv kritik och förändra sitt handlande</w:t>
                            </w:r>
                          </w:p>
                          <w:p w14:paraId="1A6FCBEA" w14:textId="04D91691" w:rsidR="00BB16C9" w:rsidRDefault="00BB16C9" w:rsidP="00DC1428">
                            <w:pPr>
                              <w:spacing w:line="240" w:lineRule="auto"/>
                              <w:rPr>
                                <w:sz w:val="20"/>
                                <w:szCs w:val="20"/>
                                <w:u w:val="single"/>
                              </w:rPr>
                            </w:pPr>
                            <w:r w:rsidRPr="00DC1428">
                              <w:rPr>
                                <w:rFonts w:ascii="Times New Roman" w:hAnsi="Times New Roman" w:cs="Times New Roman"/>
                                <w:color w:val="1D1D1B"/>
                                <w:sz w:val="20"/>
                                <w:szCs w:val="20"/>
                                <w:shd w:val="clear" w:color="auto" w:fill="FFFFFF"/>
                              </w:rPr>
                              <w:t>-anpassa aktiviteter och beakta elevers olika behov och förmågor i fritidshem och skola</w:t>
                            </w:r>
                          </w:p>
                          <w:p w14:paraId="4DEE9BE9" w14:textId="77777777" w:rsidR="00BB16C9" w:rsidRPr="00270BD8" w:rsidRDefault="00BB16C9" w:rsidP="00DC1428">
                            <w:pPr>
                              <w:spacing w:line="240" w:lineRule="auto"/>
                              <w:rPr>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0CF20" id="Textruta 5" o:spid="_x0000_s1029" type="#_x0000_t202" style="position:absolute;margin-left:398.65pt;margin-top:33.95pt;width:449.85pt;height:105.9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">
                <v:textbox>
                  <w:txbxContent>
                    <w:p w14:paraId="5AFDC1EF" w14:textId="77777777" w:rsidR="00BB16C9" w:rsidRDefault="00BB16C9" w:rsidP="00DC1428">
                      <w:pPr>
                        <w:spacing w:line="240" w:lineRule="auto"/>
                        <w:rPr>
                          <w:sz w:val="20"/>
                          <w:szCs w:val="20"/>
                          <w:u w:val="single"/>
                        </w:rPr>
                      </w:pPr>
                      <w:r w:rsidRPr="00270BD8">
                        <w:rPr>
                          <w:sz w:val="20"/>
                          <w:szCs w:val="20"/>
                          <w:u w:val="single"/>
                        </w:rPr>
                        <w:t>Mål som ingår i Uppgiften:</w:t>
                      </w:r>
                    </w:p>
                    <w:p w14:paraId="040D46DB" w14:textId="77777777" w:rsidR="00BB16C9" w:rsidRPr="00DC1428" w:rsidRDefault="00BB16C9" w:rsidP="00DC1428">
                      <w:pPr>
                        <w:spacing w:line="240" w:lineRule="auto"/>
                        <w:rPr>
                          <w:rFonts w:ascii="Times New Roman" w:hAnsi="Times New Roman" w:cs="Times New Roman"/>
                          <w:color w:val="1D1D1B"/>
                          <w:sz w:val="20"/>
                          <w:szCs w:val="20"/>
                          <w:shd w:val="clear" w:color="auto" w:fill="FFFFFF"/>
                        </w:rPr>
                      </w:pPr>
                      <w:r w:rsidRPr="00DC1428">
                        <w:rPr>
                          <w:rFonts w:ascii="Times New Roman" w:hAnsi="Times New Roman" w:cs="Times New Roman"/>
                          <w:color w:val="1D1D1B"/>
                          <w:sz w:val="20"/>
                          <w:szCs w:val="20"/>
                          <w:shd w:val="clear" w:color="auto" w:fill="FFFFFF"/>
                        </w:rPr>
                        <w:t>-anpassa sitt ledarskap till den pedagogiska situationen och med utgångspunkt i skolans värdegrund</w:t>
                      </w:r>
                    </w:p>
                    <w:p w14:paraId="712A750B" w14:textId="77777777" w:rsidR="00BB16C9" w:rsidRPr="00DC1428" w:rsidRDefault="00BB16C9" w:rsidP="00DC1428">
                      <w:pPr>
                        <w:spacing w:line="240" w:lineRule="auto"/>
                        <w:rPr>
                          <w:rFonts w:ascii="Times New Roman" w:hAnsi="Times New Roman" w:cs="Times New Roman"/>
                          <w:color w:val="1D1D1B"/>
                          <w:sz w:val="20"/>
                          <w:szCs w:val="20"/>
                          <w:shd w:val="clear" w:color="auto" w:fill="FFFFFF"/>
                        </w:rPr>
                      </w:pPr>
                      <w:r w:rsidRPr="00DC1428">
                        <w:rPr>
                          <w:rFonts w:ascii="Times New Roman" w:hAnsi="Times New Roman" w:cs="Times New Roman"/>
                          <w:color w:val="1D1D1B"/>
                          <w:sz w:val="20"/>
                          <w:szCs w:val="20"/>
                          <w:shd w:val="clear" w:color="auto" w:fill="FFFFFF"/>
                        </w:rPr>
                        <w:t>-visa förmåga till självreflektion genom delta i kollegiala samtal samt ta till sig konstruktiv kritik och förändra sitt handlande</w:t>
                      </w:r>
                    </w:p>
                    <w:p w14:paraId="1A6FCBEA" w14:textId="04D91691" w:rsidR="00BB16C9" w:rsidRDefault="00BB16C9" w:rsidP="00DC1428">
                      <w:pPr>
                        <w:spacing w:line="240" w:lineRule="auto"/>
                        <w:rPr>
                          <w:sz w:val="20"/>
                          <w:szCs w:val="20"/>
                          <w:u w:val="single"/>
                        </w:rPr>
                      </w:pPr>
                      <w:r w:rsidRPr="00DC1428">
                        <w:rPr>
                          <w:rFonts w:ascii="Times New Roman" w:hAnsi="Times New Roman" w:cs="Times New Roman"/>
                          <w:color w:val="1D1D1B"/>
                          <w:sz w:val="20"/>
                          <w:szCs w:val="20"/>
                          <w:shd w:val="clear" w:color="auto" w:fill="FFFFFF"/>
                        </w:rPr>
                        <w:t>-anpassa aktiviteter och beakta elevers olika behov och förmågor i fritidshem och skola</w:t>
                      </w:r>
                    </w:p>
                    <w:p w14:paraId="4DEE9BE9" w14:textId="77777777" w:rsidR="00BB16C9" w:rsidRPr="00270BD8" w:rsidRDefault="00BB16C9" w:rsidP="00DC1428">
                      <w:pPr>
                        <w:spacing w:line="240" w:lineRule="auto"/>
                        <w:rPr>
                          <w:sz w:val="20"/>
                          <w:szCs w:val="20"/>
                          <w:u w:val="single"/>
                        </w:rPr>
                      </w:pPr>
                    </w:p>
                  </w:txbxContent>
                </v:textbox>
                <w10:wrap type="tight" anchorx="margin"/>
              </v:shape>
            </w:pict>
          </mc:Fallback>
        </mc:AlternateContent>
      </w:r>
      <w:r w:rsidR="00270BD8" w:rsidRPr="004C56D1">
        <w:t>Del 4 Reflektion</w:t>
      </w:r>
      <w:bookmarkEnd w:id="12"/>
      <w:r w:rsidR="00270BD8" w:rsidRPr="004C56D1">
        <w:t xml:space="preserve"> </w:t>
      </w:r>
    </w:p>
    <w:p w14:paraId="0985FF3E" w14:textId="2CCA6AAC" w:rsidR="00DC1428" w:rsidRPr="005D401B" w:rsidRDefault="00270BD8" w:rsidP="00DC1428">
      <w:pPr>
        <w:pStyle w:val="Default"/>
        <w:rPr>
          <w:rFonts w:ascii="Times New Roman" w:hAnsi="Times New Roman" w:cs="Times New Roman"/>
          <w:color w:val="auto"/>
        </w:rPr>
      </w:pPr>
      <w:r w:rsidRPr="005D401B">
        <w:rPr>
          <w:rFonts w:ascii="Times New Roman" w:hAnsi="Times New Roman" w:cs="Times New Roman"/>
          <w:color w:val="auto"/>
        </w:rPr>
        <w:t xml:space="preserve">Reflektera över din professionsutveckling. </w:t>
      </w:r>
      <w:r w:rsidR="005D401B" w:rsidRPr="005D401B">
        <w:rPr>
          <w:rFonts w:ascii="Times New Roman" w:hAnsi="Times New Roman" w:cs="Times New Roman"/>
          <w:color w:val="auto"/>
        </w:rPr>
        <w:t>Hur har du utvecklats som lärare i fritidshem under din utbildning. R</w:t>
      </w:r>
      <w:r w:rsidR="00DC1428" w:rsidRPr="005D401B">
        <w:rPr>
          <w:rFonts w:ascii="Times New Roman" w:hAnsi="Times New Roman" w:cs="Times New Roman"/>
          <w:color w:val="auto"/>
        </w:rPr>
        <w:t>eflektera kring dina insatser, styrkor och utvecklingsområden</w:t>
      </w:r>
      <w:r w:rsidR="00F342C8" w:rsidRPr="005D401B">
        <w:rPr>
          <w:rFonts w:ascii="Times New Roman" w:hAnsi="Times New Roman" w:cs="Times New Roman"/>
          <w:color w:val="auto"/>
        </w:rPr>
        <w:t xml:space="preserve"> utifrån</w:t>
      </w:r>
      <w:r w:rsidR="00DC1428" w:rsidRPr="005D401B">
        <w:rPr>
          <w:rFonts w:ascii="Times New Roman" w:hAnsi="Times New Roman" w:cs="Times New Roman"/>
          <w:color w:val="auto"/>
        </w:rPr>
        <w:t xml:space="preserve"> ditt uppsatta mål som formulerades i </w:t>
      </w:r>
      <w:r w:rsidR="006A4ACB" w:rsidRPr="005D401B">
        <w:rPr>
          <w:rFonts w:ascii="Times New Roman" w:hAnsi="Times New Roman" w:cs="Times New Roman"/>
          <w:color w:val="auto"/>
        </w:rPr>
        <w:t>början av vfu´n</w:t>
      </w:r>
      <w:r w:rsidR="00F342C8" w:rsidRPr="005D401B">
        <w:rPr>
          <w:rFonts w:ascii="Times New Roman" w:hAnsi="Times New Roman" w:cs="Times New Roman"/>
          <w:color w:val="auto"/>
        </w:rPr>
        <w:t xml:space="preserve">. </w:t>
      </w:r>
      <w:r w:rsidR="006A4ACB" w:rsidRPr="005D401B">
        <w:rPr>
          <w:rFonts w:ascii="Times New Roman" w:hAnsi="Times New Roman" w:cs="Times New Roman"/>
          <w:color w:val="auto"/>
        </w:rPr>
        <w:t xml:space="preserve">Reflektera kring din ledarroll och din profession. </w:t>
      </w:r>
      <w:r w:rsidR="00DC1428" w:rsidRPr="005D401B">
        <w:rPr>
          <w:rFonts w:ascii="Times New Roman" w:hAnsi="Times New Roman" w:cs="Times New Roman"/>
          <w:color w:val="auto"/>
        </w:rPr>
        <w:t>Hur fungerade det didaktiska arbetet med planering, genomförande och utvärdering. Vilka teorier om barns utveckling och lär</w:t>
      </w:r>
      <w:r w:rsidR="006A4ACB" w:rsidRPr="005D401B">
        <w:rPr>
          <w:rFonts w:ascii="Times New Roman" w:hAnsi="Times New Roman" w:cs="Times New Roman"/>
          <w:color w:val="auto"/>
        </w:rPr>
        <w:t>a</w:t>
      </w:r>
      <w:r w:rsidR="00DC1428" w:rsidRPr="005D401B">
        <w:rPr>
          <w:rFonts w:ascii="Times New Roman" w:hAnsi="Times New Roman" w:cs="Times New Roman"/>
          <w:color w:val="auto"/>
        </w:rPr>
        <w:t xml:space="preserve">nde har du utgått från när du planerade? </w:t>
      </w:r>
      <w:r w:rsidR="006A4ACB" w:rsidRPr="005D401B">
        <w:rPr>
          <w:rFonts w:ascii="Times New Roman" w:hAnsi="Times New Roman" w:cs="Times New Roman"/>
          <w:color w:val="auto"/>
        </w:rPr>
        <w:t>I din reflektion behöver du ta upp olika perspektiv,</w:t>
      </w:r>
      <w:r w:rsidR="00F342C8" w:rsidRPr="005D401B">
        <w:rPr>
          <w:rFonts w:ascii="Times New Roman" w:hAnsi="Times New Roman" w:cs="Times New Roman"/>
          <w:color w:val="auto"/>
        </w:rPr>
        <w:t xml:space="preserve"> - ditt eget, </w:t>
      </w:r>
      <w:r w:rsidR="00BB16C9" w:rsidRPr="005D401B">
        <w:rPr>
          <w:rFonts w:ascii="Times New Roman" w:hAnsi="Times New Roman" w:cs="Times New Roman"/>
          <w:color w:val="auto"/>
        </w:rPr>
        <w:t>handledarens synpunkter</w:t>
      </w:r>
      <w:r w:rsidR="006A4ACB" w:rsidRPr="005D401B">
        <w:rPr>
          <w:rFonts w:ascii="Times New Roman" w:hAnsi="Times New Roman" w:cs="Times New Roman"/>
          <w:color w:val="auto"/>
        </w:rPr>
        <w:t xml:space="preserve"> samt vad har framkommit i elevernas utvärderingar och</w:t>
      </w:r>
      <w:r w:rsidR="00BB16C9" w:rsidRPr="005D401B">
        <w:rPr>
          <w:rFonts w:ascii="Times New Roman" w:hAnsi="Times New Roman" w:cs="Times New Roman"/>
          <w:color w:val="auto"/>
        </w:rPr>
        <w:t xml:space="preserve"> om du</w:t>
      </w:r>
      <w:r w:rsidR="006A4ACB" w:rsidRPr="005D401B">
        <w:rPr>
          <w:rFonts w:ascii="Times New Roman" w:hAnsi="Times New Roman" w:cs="Times New Roman"/>
          <w:color w:val="auto"/>
        </w:rPr>
        <w:t xml:space="preserve"> fått någon fee</w:t>
      </w:r>
      <w:r w:rsidR="00E91D87" w:rsidRPr="005D401B">
        <w:rPr>
          <w:rFonts w:ascii="Times New Roman" w:hAnsi="Times New Roman" w:cs="Times New Roman"/>
          <w:color w:val="auto"/>
        </w:rPr>
        <w:t>dback från någon vårdnadshavare.</w:t>
      </w:r>
      <w:r w:rsidR="006A4ACB" w:rsidRPr="005D401B">
        <w:rPr>
          <w:rFonts w:ascii="Times New Roman" w:hAnsi="Times New Roman" w:cs="Times New Roman"/>
          <w:color w:val="auto"/>
        </w:rPr>
        <w:t xml:space="preserve"> </w:t>
      </w:r>
      <w:r w:rsidR="00DC1428" w:rsidRPr="005D401B">
        <w:rPr>
          <w:rFonts w:ascii="Times New Roman" w:hAnsi="Times New Roman" w:cs="Times New Roman"/>
          <w:color w:val="auto"/>
        </w:rPr>
        <w:t>Har du börjat utveckla en pedagog</w:t>
      </w:r>
      <w:r w:rsidR="00BB16C9" w:rsidRPr="005D401B">
        <w:rPr>
          <w:rFonts w:ascii="Times New Roman" w:hAnsi="Times New Roman" w:cs="Times New Roman"/>
          <w:color w:val="auto"/>
        </w:rPr>
        <w:t>i</w:t>
      </w:r>
      <w:r w:rsidR="005D401B" w:rsidRPr="005D401B">
        <w:rPr>
          <w:rFonts w:ascii="Times New Roman" w:hAnsi="Times New Roman" w:cs="Times New Roman"/>
          <w:color w:val="auto"/>
        </w:rPr>
        <w:t>sk grundsyn?</w:t>
      </w:r>
    </w:p>
    <w:p w14:paraId="0CEDAA20" w14:textId="5F7C3B5E" w:rsidR="00120FFA" w:rsidRPr="005D401B" w:rsidRDefault="00DC1428" w:rsidP="00DC1428">
      <w:pPr>
        <w:pStyle w:val="Default"/>
        <w:rPr>
          <w:rFonts w:ascii="Times New Roman" w:hAnsi="Times New Roman" w:cs="Times New Roman"/>
          <w:color w:val="auto"/>
        </w:rPr>
      </w:pPr>
      <w:r w:rsidRPr="005D401B">
        <w:rPr>
          <w:rFonts w:ascii="Times New Roman" w:hAnsi="Times New Roman" w:cs="Times New Roman"/>
          <w:color w:val="auto"/>
        </w:rPr>
        <w:t>Blicka framåt kring din kommande yrkesroll och uppdrag. Vilka förväntningar och farhågor ha</w:t>
      </w:r>
      <w:r w:rsidR="005D401B" w:rsidRPr="005D401B">
        <w:rPr>
          <w:rFonts w:ascii="Times New Roman" w:hAnsi="Times New Roman" w:cs="Times New Roman"/>
          <w:color w:val="auto"/>
        </w:rPr>
        <w:t>r du inför ditt kommande yrke? V</w:t>
      </w:r>
      <w:r w:rsidRPr="005D401B">
        <w:rPr>
          <w:rFonts w:ascii="Times New Roman" w:hAnsi="Times New Roman" w:cs="Times New Roman"/>
          <w:color w:val="auto"/>
        </w:rPr>
        <w:t>ad tänker du kring dina dubbla yrkesroller.</w:t>
      </w:r>
      <w:r w:rsidR="00F342C8" w:rsidRPr="005D401B">
        <w:rPr>
          <w:rFonts w:ascii="Times New Roman" w:hAnsi="Times New Roman" w:cs="Times New Roman"/>
          <w:color w:val="auto"/>
        </w:rPr>
        <w:t xml:space="preserve"> Reflektionen ska vara ca </w:t>
      </w:r>
      <w:r w:rsidR="005D401B" w:rsidRPr="005D401B">
        <w:rPr>
          <w:rFonts w:ascii="Times New Roman" w:hAnsi="Times New Roman" w:cs="Times New Roman"/>
          <w:color w:val="auto"/>
        </w:rPr>
        <w:t>12</w:t>
      </w:r>
      <w:r w:rsidR="00BB16C9" w:rsidRPr="005D401B">
        <w:rPr>
          <w:rFonts w:ascii="Times New Roman" w:hAnsi="Times New Roman" w:cs="Times New Roman"/>
          <w:color w:val="auto"/>
        </w:rPr>
        <w:t xml:space="preserve">00 </w:t>
      </w:r>
      <w:r w:rsidR="00F342C8" w:rsidRPr="005D401B">
        <w:rPr>
          <w:rFonts w:ascii="Times New Roman" w:hAnsi="Times New Roman" w:cs="Times New Roman"/>
          <w:color w:val="auto"/>
        </w:rPr>
        <w:t>ord samt innehålla minst fyra olika relevanta referenser</w:t>
      </w:r>
      <w:r w:rsidR="00E91D87" w:rsidRPr="005D401B">
        <w:rPr>
          <w:rFonts w:ascii="Times New Roman" w:hAnsi="Times New Roman" w:cs="Times New Roman"/>
          <w:color w:val="auto"/>
        </w:rPr>
        <w:t xml:space="preserve"> till litteratur och teorier (se litteratur listan)</w:t>
      </w:r>
      <w:r w:rsidR="00F342C8" w:rsidRPr="005D401B">
        <w:rPr>
          <w:rFonts w:ascii="Times New Roman" w:hAnsi="Times New Roman" w:cs="Times New Roman"/>
          <w:color w:val="auto"/>
        </w:rPr>
        <w:t>.</w:t>
      </w:r>
      <w:r w:rsidR="00BB16C9" w:rsidRPr="005D401B">
        <w:rPr>
          <w:rFonts w:ascii="Times New Roman" w:hAnsi="Times New Roman" w:cs="Times New Roman"/>
          <w:color w:val="auto"/>
        </w:rPr>
        <w:t xml:space="preserve"> Ingår i bedömning STL2.</w:t>
      </w:r>
    </w:p>
    <w:p w14:paraId="420B033D" w14:textId="77777777" w:rsidR="00DC1428" w:rsidRDefault="00DC1428" w:rsidP="00DC1428">
      <w:pPr>
        <w:pStyle w:val="Default"/>
        <w:rPr>
          <w:rFonts w:ascii="Times New Roman" w:hAnsi="Times New Roman" w:cs="Times New Roman"/>
        </w:rPr>
      </w:pPr>
    </w:p>
    <w:p w14:paraId="43C4227E" w14:textId="19F3787F" w:rsidR="00270BD8" w:rsidRPr="004C56D1" w:rsidRDefault="00DC1428" w:rsidP="00DC1428">
      <w:pPr>
        <w:pStyle w:val="Rubrik3"/>
      </w:pPr>
      <w:bookmarkStart w:id="13" w:name="_Toc534620218"/>
      <w:r>
        <w:t>Besök och t</w:t>
      </w:r>
      <w:r w:rsidR="00270BD8" w:rsidRPr="004C56D1">
        <w:t>repartsamtal</w:t>
      </w:r>
      <w:bookmarkEnd w:id="13"/>
      <w:r w:rsidR="00270BD8" w:rsidRPr="004C56D1">
        <w:t xml:space="preserve"> </w:t>
      </w:r>
    </w:p>
    <w:p w14:paraId="566C2379" w14:textId="77777777" w:rsidR="00270BD8" w:rsidRPr="00831B8A" w:rsidRDefault="00270BD8" w:rsidP="00270BD8">
      <w:pPr>
        <w:pStyle w:val="Default"/>
        <w:rPr>
          <w:rFonts w:ascii="Times New Roman" w:hAnsi="Times New Roman" w:cs="Times New Roman"/>
          <w:color w:val="auto"/>
        </w:rPr>
      </w:pPr>
      <w:r w:rsidRPr="00831B8A">
        <w:rPr>
          <w:rFonts w:ascii="Times New Roman" w:hAnsi="Times New Roman" w:cs="Times New Roman"/>
          <w:color w:val="auto"/>
        </w:rPr>
        <w:t xml:space="preserve">Syftet med trepartsamtalet är tvådelat dels att utgöra ett stöd att utveckla sina färdigheter och förmågor, dels att ge ett formativt stöd i bedömningen för handledare och examinator. Samtalet tar utgångspunkt i kursuppgiften för fritidspedagogik utifrån följande delar: </w:t>
      </w:r>
    </w:p>
    <w:p w14:paraId="0D99C1C9" w14:textId="77777777" w:rsidR="00270BD8" w:rsidRPr="00831B8A" w:rsidRDefault="00270BD8" w:rsidP="00270BD8">
      <w:pPr>
        <w:pStyle w:val="Default"/>
        <w:spacing w:after="37"/>
        <w:rPr>
          <w:rFonts w:ascii="Times New Roman" w:hAnsi="Times New Roman" w:cs="Times New Roman"/>
          <w:color w:val="auto"/>
        </w:rPr>
      </w:pPr>
      <w:r w:rsidRPr="00831B8A">
        <w:rPr>
          <w:rFonts w:ascii="Times New Roman" w:hAnsi="Times New Roman" w:cs="Times New Roman"/>
          <w:color w:val="auto"/>
        </w:rPr>
        <w:t xml:space="preserve">1. Det individuellt formulerade brevet, i vilket du formulerat ditt individuella mål, och som du lämnar inför besöket lämnat in i en särskild inlämningsmapp i Lisam. </w:t>
      </w:r>
    </w:p>
    <w:p w14:paraId="5EABF3EA" w14:textId="77777777" w:rsidR="00270BD8" w:rsidRPr="00831B8A" w:rsidRDefault="00270BD8" w:rsidP="00270BD8">
      <w:pPr>
        <w:pStyle w:val="Default"/>
        <w:spacing w:after="37"/>
        <w:rPr>
          <w:rFonts w:ascii="Times New Roman" w:hAnsi="Times New Roman" w:cs="Times New Roman"/>
          <w:color w:val="auto"/>
        </w:rPr>
      </w:pPr>
      <w:r w:rsidRPr="00831B8A">
        <w:rPr>
          <w:rFonts w:ascii="Times New Roman" w:hAnsi="Times New Roman" w:cs="Times New Roman"/>
          <w:color w:val="auto"/>
        </w:rPr>
        <w:t xml:space="preserve">2. I samband med besöket genomför du en, utifrån något av ovanstående redovisade områden, aktivitet på cirka 20-30 minuter. Inför besöket lämnar du in ett planeringsunderlag av aktiviteten lämnas in i en särskild inlämningsmapp i Lisam. </w:t>
      </w:r>
    </w:p>
    <w:p w14:paraId="05B9452F" w14:textId="77777777" w:rsidR="00270BD8" w:rsidRPr="00831B8A" w:rsidRDefault="00270BD8" w:rsidP="00270BD8">
      <w:pPr>
        <w:pStyle w:val="Default"/>
        <w:rPr>
          <w:rFonts w:ascii="Times New Roman" w:hAnsi="Times New Roman" w:cs="Times New Roman"/>
          <w:color w:val="auto"/>
        </w:rPr>
      </w:pPr>
      <w:r w:rsidRPr="00831B8A">
        <w:rPr>
          <w:rFonts w:ascii="Times New Roman" w:hAnsi="Times New Roman" w:cs="Times New Roman"/>
          <w:color w:val="auto"/>
        </w:rPr>
        <w:t xml:space="preserve">3. Studenten reflekterar över hur de uppsatta mål som formulerades i brevet och den genomförda aktiviteten har uppnåtts och vad som återstår under VFU perioden. </w:t>
      </w:r>
    </w:p>
    <w:p w14:paraId="2F9FC224" w14:textId="77777777" w:rsidR="00270BD8" w:rsidRPr="00831B8A" w:rsidRDefault="00270BD8" w:rsidP="00270BD8">
      <w:pPr>
        <w:pStyle w:val="Default"/>
        <w:rPr>
          <w:rFonts w:ascii="Times New Roman" w:hAnsi="Times New Roman" w:cs="Times New Roman"/>
          <w:color w:val="auto"/>
        </w:rPr>
      </w:pPr>
    </w:p>
    <w:p w14:paraId="4A4015F3" w14:textId="77777777" w:rsidR="00120FFA" w:rsidRPr="00831B8A" w:rsidRDefault="00270BD8" w:rsidP="00120FFA">
      <w:pPr>
        <w:pStyle w:val="Default"/>
        <w:rPr>
          <w:rFonts w:ascii="Times New Roman" w:hAnsi="Times New Roman" w:cs="Times New Roman"/>
          <w:b/>
          <w:bCs/>
          <w:color w:val="auto"/>
        </w:rPr>
      </w:pPr>
      <w:r w:rsidRPr="00831B8A">
        <w:rPr>
          <w:rFonts w:ascii="Times New Roman" w:hAnsi="Times New Roman" w:cs="Times New Roman"/>
          <w:b/>
          <w:bCs/>
          <w:color w:val="auto"/>
        </w:rPr>
        <w:t xml:space="preserve">Under trepartssamtalet </w:t>
      </w:r>
    </w:p>
    <w:p w14:paraId="36809127" w14:textId="250BA184" w:rsidR="00270BD8" w:rsidRPr="00831B8A" w:rsidRDefault="00270BD8" w:rsidP="00120FFA">
      <w:pPr>
        <w:pStyle w:val="Default"/>
        <w:rPr>
          <w:rFonts w:ascii="Times New Roman" w:hAnsi="Times New Roman" w:cs="Times New Roman"/>
          <w:color w:val="auto"/>
        </w:rPr>
      </w:pPr>
      <w:r w:rsidRPr="00831B8A">
        <w:rPr>
          <w:rFonts w:ascii="Times New Roman" w:hAnsi="Times New Roman" w:cs="Times New Roman"/>
          <w:color w:val="auto"/>
        </w:rPr>
        <w:t xml:space="preserve">Campusläraren leder samtalet och samtalstiden är ungefär 30 minuter. Det är viktigt att ett bra </w:t>
      </w:r>
      <w:r w:rsidRPr="00831B8A">
        <w:rPr>
          <w:rFonts w:ascii="Times New Roman" w:hAnsi="Times New Roman" w:cs="Times New Roman"/>
          <w:color w:val="auto"/>
          <w:u w:val="single"/>
        </w:rPr>
        <w:t>rum bokas för samtalet så att det finns möjlighet att prata ostört.</w:t>
      </w:r>
      <w:r w:rsidRPr="00831B8A">
        <w:rPr>
          <w:rFonts w:ascii="Times New Roman" w:hAnsi="Times New Roman" w:cs="Times New Roman"/>
          <w:color w:val="auto"/>
        </w:rPr>
        <w:t xml:space="preserve"> </w:t>
      </w:r>
    </w:p>
    <w:p w14:paraId="7D4D5D0E" w14:textId="77777777" w:rsidR="00270BD8" w:rsidRPr="00831B8A" w:rsidRDefault="00270BD8" w:rsidP="00270BD8">
      <w:pPr>
        <w:pStyle w:val="Default"/>
        <w:spacing w:after="18"/>
        <w:rPr>
          <w:rFonts w:ascii="Times New Roman" w:hAnsi="Times New Roman" w:cs="Times New Roman"/>
          <w:color w:val="auto"/>
        </w:rPr>
      </w:pPr>
      <w:r w:rsidRPr="00831B8A">
        <w:rPr>
          <w:rFonts w:ascii="Times New Roman" w:hAnsi="Times New Roman" w:cs="Times New Roman"/>
          <w:color w:val="auto"/>
        </w:rPr>
        <w:t xml:space="preserve">1. Studenten genomför en kort presentationsrunda. </w:t>
      </w:r>
    </w:p>
    <w:p w14:paraId="1BF7E4C3" w14:textId="77777777" w:rsidR="00270BD8" w:rsidRPr="00831B8A" w:rsidRDefault="00270BD8" w:rsidP="00270BD8">
      <w:pPr>
        <w:pStyle w:val="Default"/>
        <w:spacing w:after="18"/>
        <w:rPr>
          <w:rFonts w:ascii="Times New Roman" w:hAnsi="Times New Roman" w:cs="Times New Roman"/>
          <w:color w:val="auto"/>
        </w:rPr>
      </w:pPr>
      <w:r w:rsidRPr="00831B8A">
        <w:rPr>
          <w:rFonts w:ascii="Times New Roman" w:hAnsi="Times New Roman" w:cs="Times New Roman"/>
          <w:color w:val="auto"/>
        </w:rPr>
        <w:t xml:space="preserve">2. Studenten beskriver de uppsatta målen och den genomförda aktiviteten samt reflektioner kring dessa. Här är viktigt att lyfta fram både vad som gick bra och vad som skulle behöva utvecklas. </w:t>
      </w:r>
    </w:p>
    <w:p w14:paraId="100FDE4A" w14:textId="77777777" w:rsidR="00270BD8" w:rsidRPr="00831B8A" w:rsidRDefault="00270BD8" w:rsidP="00270BD8">
      <w:pPr>
        <w:pStyle w:val="Default"/>
        <w:spacing w:after="18"/>
        <w:rPr>
          <w:rFonts w:ascii="Times New Roman" w:hAnsi="Times New Roman" w:cs="Times New Roman"/>
          <w:color w:val="auto"/>
        </w:rPr>
      </w:pPr>
      <w:r w:rsidRPr="00831B8A">
        <w:rPr>
          <w:rFonts w:ascii="Times New Roman" w:hAnsi="Times New Roman" w:cs="Times New Roman"/>
          <w:color w:val="auto"/>
        </w:rPr>
        <w:t xml:space="preserve">3. Därefter ställer VFU-läraren ett antal frågor kring de uppsatta målen och den genomförda aktiviteten. </w:t>
      </w:r>
    </w:p>
    <w:p w14:paraId="4BCF815E" w14:textId="4BADF5DE" w:rsidR="00270BD8" w:rsidRPr="00831B8A" w:rsidRDefault="00270BD8" w:rsidP="00270BD8">
      <w:pPr>
        <w:pStyle w:val="Default"/>
        <w:spacing w:after="18"/>
        <w:rPr>
          <w:rFonts w:ascii="Times New Roman" w:hAnsi="Times New Roman" w:cs="Times New Roman"/>
          <w:color w:val="auto"/>
        </w:rPr>
      </w:pPr>
      <w:r w:rsidRPr="00831B8A">
        <w:rPr>
          <w:rFonts w:ascii="Times New Roman" w:hAnsi="Times New Roman" w:cs="Times New Roman"/>
          <w:color w:val="auto"/>
        </w:rPr>
        <w:t xml:space="preserve">4. Handledare och </w:t>
      </w:r>
      <w:r w:rsidR="00831B8A" w:rsidRPr="00831B8A">
        <w:rPr>
          <w:rFonts w:ascii="Times New Roman" w:hAnsi="Times New Roman" w:cs="Times New Roman"/>
          <w:color w:val="auto"/>
        </w:rPr>
        <w:t>campus</w:t>
      </w:r>
      <w:r w:rsidRPr="00831B8A">
        <w:rPr>
          <w:rFonts w:ascii="Times New Roman" w:hAnsi="Times New Roman" w:cs="Times New Roman"/>
          <w:color w:val="auto"/>
        </w:rPr>
        <w:t xml:space="preserve">-lärare bidrar med sina synpunkter och reflektioner. </w:t>
      </w:r>
    </w:p>
    <w:p w14:paraId="72A2CDBC" w14:textId="77777777" w:rsidR="00270BD8" w:rsidRPr="00831B8A" w:rsidRDefault="00270BD8" w:rsidP="00270BD8">
      <w:pPr>
        <w:pStyle w:val="Default"/>
        <w:rPr>
          <w:rFonts w:ascii="Times New Roman" w:hAnsi="Times New Roman" w:cs="Times New Roman"/>
          <w:color w:val="auto"/>
        </w:rPr>
      </w:pPr>
      <w:r w:rsidRPr="00831B8A">
        <w:rPr>
          <w:rFonts w:ascii="Times New Roman" w:hAnsi="Times New Roman" w:cs="Times New Roman"/>
          <w:color w:val="auto"/>
        </w:rPr>
        <w:t xml:space="preserve">5. En diskussion kring var studenten befinner sig nu och hur studenten kan utvecklas vidare. Som avslutning på samtalet formuleras ett utvecklingsområde för den fortsatta VFU:n </w:t>
      </w:r>
    </w:p>
    <w:p w14:paraId="6ABB9649" w14:textId="77777777" w:rsidR="00270BD8" w:rsidRPr="00831B8A" w:rsidRDefault="00270BD8" w:rsidP="00270BD8">
      <w:pPr>
        <w:pStyle w:val="Default"/>
        <w:rPr>
          <w:rFonts w:ascii="Times New Roman" w:hAnsi="Times New Roman" w:cs="Times New Roman"/>
          <w:color w:val="auto"/>
        </w:rPr>
      </w:pPr>
    </w:p>
    <w:p w14:paraId="52EE6C69" w14:textId="3E127C00" w:rsidR="00270BD8" w:rsidRPr="006A4ACB" w:rsidRDefault="00270BD8" w:rsidP="00270BD8">
      <w:pPr>
        <w:rPr>
          <w:rFonts w:ascii="Times New Roman" w:hAnsi="Times New Roman" w:cs="Times New Roman"/>
          <w:sz w:val="24"/>
          <w:szCs w:val="24"/>
          <w:lang w:eastAsia="sv-SE"/>
        </w:rPr>
      </w:pPr>
      <w:r w:rsidRPr="00831B8A">
        <w:rPr>
          <w:rFonts w:ascii="Times New Roman" w:hAnsi="Times New Roman" w:cs="Times New Roman"/>
          <w:sz w:val="24"/>
          <w:szCs w:val="24"/>
        </w:rPr>
        <w:t>Campusläraren leder avslutningsvis en sammanfattande diskussion kring det som framkommit under trepartssamtalet och dokumenterar samtalet.</w:t>
      </w:r>
      <w:r w:rsidR="00BB16C9">
        <w:rPr>
          <w:rFonts w:ascii="Times New Roman" w:hAnsi="Times New Roman" w:cs="Times New Roman"/>
          <w:sz w:val="24"/>
          <w:szCs w:val="24"/>
        </w:rPr>
        <w:t xml:space="preserve"> </w:t>
      </w:r>
    </w:p>
    <w:bookmarkStart w:id="14" w:name="_Toc534620219"/>
    <w:p w14:paraId="03E30DFA" w14:textId="75B6F89F" w:rsidR="008B3E41" w:rsidRDefault="00815C45" w:rsidP="008B3E41">
      <w:pPr>
        <w:pStyle w:val="Rubrik1"/>
      </w:pPr>
      <w:r w:rsidRPr="00270BD8">
        <w:rPr>
          <w:noProof/>
          <w:sz w:val="22"/>
          <w:szCs w:val="22"/>
        </w:rPr>
        <mc:AlternateContent>
          <mc:Choice Requires="wps">
            <w:drawing>
              <wp:anchor distT="45720" distB="45720" distL="114300" distR="114300" simplePos="0" relativeHeight="251669504" behindDoc="1" locked="0" layoutInCell="1" allowOverlap="1" wp14:anchorId="2871B74B" wp14:editId="660797D3">
                <wp:simplePos x="0" y="0"/>
                <wp:positionH relativeFrom="margin">
                  <wp:align>right</wp:align>
                </wp:positionH>
                <wp:positionV relativeFrom="paragraph">
                  <wp:posOffset>505790</wp:posOffset>
                </wp:positionV>
                <wp:extent cx="5713095" cy="1743075"/>
                <wp:effectExtent l="0" t="0" r="20955" b="28575"/>
                <wp:wrapTight wrapText="bothSides">
                  <wp:wrapPolygon edited="0">
                    <wp:start x="0" y="0"/>
                    <wp:lineTo x="0" y="21718"/>
                    <wp:lineTo x="21607" y="21718"/>
                    <wp:lineTo x="21607" y="0"/>
                    <wp:lineTo x="0" y="0"/>
                  </wp:wrapPolygon>
                </wp:wrapTight>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743075"/>
                        </a:xfrm>
                        <a:prstGeom prst="rect">
                          <a:avLst/>
                        </a:prstGeom>
                        <a:solidFill>
                          <a:srgbClr val="FFFFFF"/>
                        </a:solidFill>
                        <a:ln w="9525">
                          <a:solidFill>
                            <a:srgbClr val="000000"/>
                          </a:solidFill>
                          <a:miter lim="800000"/>
                          <a:headEnd/>
                          <a:tailEnd/>
                        </a:ln>
                      </wps:spPr>
                      <wps:txbx>
                        <w:txbxContent>
                          <w:p w14:paraId="0CD8FEDB" w14:textId="77777777" w:rsidR="00BB16C9" w:rsidRDefault="00BB16C9" w:rsidP="00815C45">
                            <w:pPr>
                              <w:spacing w:line="240" w:lineRule="auto"/>
                              <w:rPr>
                                <w:sz w:val="20"/>
                                <w:szCs w:val="20"/>
                                <w:u w:val="single"/>
                              </w:rPr>
                            </w:pPr>
                            <w:r w:rsidRPr="00270BD8">
                              <w:rPr>
                                <w:sz w:val="20"/>
                                <w:szCs w:val="20"/>
                                <w:u w:val="single"/>
                              </w:rPr>
                              <w:t>Mål som ingår i Uppgiften:</w:t>
                            </w:r>
                          </w:p>
                          <w:p w14:paraId="29F90AFC" w14:textId="77777777" w:rsidR="00BB16C9" w:rsidRPr="00815C45" w:rsidRDefault="00BB16C9" w:rsidP="00815C45">
                            <w:pPr>
                              <w:spacing w:line="240" w:lineRule="auto"/>
                              <w:rPr>
                                <w:sz w:val="20"/>
                                <w:szCs w:val="20"/>
                              </w:rPr>
                            </w:pPr>
                            <w:r w:rsidRPr="00815C45">
                              <w:rPr>
                                <w:sz w:val="20"/>
                                <w:szCs w:val="20"/>
                              </w:rPr>
                              <w:t>-ta ett helhetsansvar för att i enlighet med styrdokument, didaktiska teorier och modeller genomföra hela undervisningsprocessen, d v s planera, genomföra, utvärdera och bedöma inom praktiskt estetiskt ämne</w:t>
                            </w:r>
                          </w:p>
                          <w:p w14:paraId="5227411C" w14:textId="77777777" w:rsidR="00BB16C9" w:rsidRPr="00815C45" w:rsidRDefault="00BB16C9" w:rsidP="00815C45">
                            <w:pPr>
                              <w:spacing w:line="240" w:lineRule="auto"/>
                              <w:rPr>
                                <w:sz w:val="20"/>
                                <w:szCs w:val="20"/>
                              </w:rPr>
                            </w:pPr>
                            <w:r w:rsidRPr="00815C45">
                              <w:rPr>
                                <w:sz w:val="20"/>
                                <w:szCs w:val="20"/>
                              </w:rPr>
                              <w:t>-anpassa sitt ledarskap till den pedagogiska situationen och med utgångspunkt i skolans värdegrund</w:t>
                            </w:r>
                          </w:p>
                          <w:p w14:paraId="745B2846" w14:textId="77777777" w:rsidR="00BB16C9" w:rsidRPr="00815C45" w:rsidRDefault="00BB16C9" w:rsidP="00815C45">
                            <w:pPr>
                              <w:spacing w:line="240" w:lineRule="auto"/>
                              <w:rPr>
                                <w:sz w:val="20"/>
                                <w:szCs w:val="20"/>
                              </w:rPr>
                            </w:pPr>
                            <w:r w:rsidRPr="00815C45">
                              <w:rPr>
                                <w:sz w:val="20"/>
                                <w:szCs w:val="20"/>
                              </w:rPr>
                              <w:t>-visa förmåga till självreflektion genom delta i kollegiala samtal samt ta till sig konstruktiv kritik och förändra sitt handlande</w:t>
                            </w:r>
                          </w:p>
                          <w:p w14:paraId="073A5AA2" w14:textId="6824F359" w:rsidR="00BB16C9" w:rsidRPr="00815C45" w:rsidRDefault="00BB16C9" w:rsidP="00815C45">
                            <w:pPr>
                              <w:spacing w:line="240" w:lineRule="auto"/>
                              <w:rPr>
                                <w:sz w:val="20"/>
                                <w:szCs w:val="20"/>
                              </w:rPr>
                            </w:pPr>
                            <w:r w:rsidRPr="00815C45">
                              <w:rPr>
                                <w:sz w:val="20"/>
                                <w:szCs w:val="20"/>
                              </w:rPr>
                              <w:t>-anpassa aktiviteter och beakta elevers olika behov och förmågor i fritidshem och skola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B74B" id="Textruta 6" o:spid="_x0000_s1030" type="#_x0000_t202" style="position:absolute;margin-left:398.65pt;margin-top:39.85pt;width:449.85pt;height:137.2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">
                <v:textbox>
                  <w:txbxContent>
                    <w:p w14:paraId="0CD8FEDB" w14:textId="77777777" w:rsidR="00BB16C9" w:rsidRDefault="00BB16C9" w:rsidP="00815C45">
                      <w:pPr>
                        <w:spacing w:line="240" w:lineRule="auto"/>
                        <w:rPr>
                          <w:sz w:val="20"/>
                          <w:szCs w:val="20"/>
                          <w:u w:val="single"/>
                        </w:rPr>
                      </w:pPr>
                      <w:r w:rsidRPr="00270BD8">
                        <w:rPr>
                          <w:sz w:val="20"/>
                          <w:szCs w:val="20"/>
                          <w:u w:val="single"/>
                        </w:rPr>
                        <w:t>Mål som ingår i Uppgiften:</w:t>
                      </w:r>
                    </w:p>
                    <w:p w14:paraId="29F90AFC" w14:textId="77777777" w:rsidR="00BB16C9" w:rsidRPr="00815C45" w:rsidRDefault="00BB16C9" w:rsidP="00815C45">
                      <w:pPr>
                        <w:spacing w:line="240" w:lineRule="auto"/>
                        <w:rPr>
                          <w:sz w:val="20"/>
                          <w:szCs w:val="20"/>
                        </w:rPr>
                      </w:pPr>
                      <w:r w:rsidRPr="00815C45">
                        <w:rPr>
                          <w:sz w:val="20"/>
                          <w:szCs w:val="20"/>
                        </w:rPr>
                        <w:t>-ta ett helhetsansvar för att i enlighet med styrdokument, didaktiska teorier och modeller genomföra hela undervisningsprocessen, d v s planera, genomföra, utvärdera och bedöma inom praktiskt estetiskt ämne</w:t>
                      </w:r>
                    </w:p>
                    <w:p w14:paraId="5227411C" w14:textId="77777777" w:rsidR="00BB16C9" w:rsidRPr="00815C45" w:rsidRDefault="00BB16C9" w:rsidP="00815C45">
                      <w:pPr>
                        <w:spacing w:line="240" w:lineRule="auto"/>
                        <w:rPr>
                          <w:sz w:val="20"/>
                          <w:szCs w:val="20"/>
                        </w:rPr>
                      </w:pPr>
                      <w:r w:rsidRPr="00815C45">
                        <w:rPr>
                          <w:sz w:val="20"/>
                          <w:szCs w:val="20"/>
                        </w:rPr>
                        <w:t>-anpassa sitt ledarskap till den pedagogiska situationen och med utgångspunkt i skolans värdegrund</w:t>
                      </w:r>
                    </w:p>
                    <w:p w14:paraId="745B2846" w14:textId="77777777" w:rsidR="00BB16C9" w:rsidRPr="00815C45" w:rsidRDefault="00BB16C9" w:rsidP="00815C45">
                      <w:pPr>
                        <w:spacing w:line="240" w:lineRule="auto"/>
                        <w:rPr>
                          <w:sz w:val="20"/>
                          <w:szCs w:val="20"/>
                        </w:rPr>
                      </w:pPr>
                      <w:r w:rsidRPr="00815C45">
                        <w:rPr>
                          <w:sz w:val="20"/>
                          <w:szCs w:val="20"/>
                        </w:rPr>
                        <w:t>-visa förmåga till självreflektion genom delta i kollegiala samtal samt ta till sig konstruktiv kritik och förändra sitt handlande</w:t>
                      </w:r>
                    </w:p>
                    <w:p w14:paraId="073A5AA2" w14:textId="6824F359" w:rsidR="00BB16C9" w:rsidRPr="00815C45" w:rsidRDefault="00BB16C9" w:rsidP="00815C45">
                      <w:pPr>
                        <w:spacing w:line="240" w:lineRule="auto"/>
                        <w:rPr>
                          <w:sz w:val="20"/>
                          <w:szCs w:val="20"/>
                        </w:rPr>
                      </w:pPr>
                      <w:r w:rsidRPr="00815C45">
                        <w:rPr>
                          <w:sz w:val="20"/>
                          <w:szCs w:val="20"/>
                        </w:rPr>
                        <w:t>-anpassa aktiviteter och beakta elevers olika behov och förmågor i fritidshem och skola</w:t>
                      </w:r>
                    </w:p>
                  </w:txbxContent>
                </v:textbox>
                <w10:wrap type="tight" anchorx="margin"/>
              </v:shape>
            </w:pict>
          </mc:Fallback>
        </mc:AlternateContent>
      </w:r>
      <w:r w:rsidR="008B3E41">
        <w:t>Praktiskt estetiskt ämne</w:t>
      </w:r>
      <w:bookmarkEnd w:id="14"/>
    </w:p>
    <w:p w14:paraId="0270AE18" w14:textId="77777777" w:rsidR="00815C45" w:rsidRDefault="008B3E41" w:rsidP="008B3E41">
      <w:pPr>
        <w:pStyle w:val="Default"/>
        <w:rPr>
          <w:rFonts w:ascii="Times New Roman" w:hAnsi="Times New Roman" w:cs="Times New Roman"/>
        </w:rPr>
      </w:pPr>
      <w:r w:rsidRPr="007F0368">
        <w:rPr>
          <w:rFonts w:ascii="Times New Roman" w:hAnsi="Times New Roman" w:cs="Times New Roman"/>
        </w:rPr>
        <w:t xml:space="preserve">Under VFU:n skall den studerande fokusera sitt arbete inom sitt praktiskt estetiska ämne (bild, musik eller idrott). Den verksamhetsförlagda utbildningen planeras i samråd med handledare för det praktiskt/estetiska ämnet. Den studerande ska planera, genomföra och utvärdera ett arbetsområde med stöd i ämnets kursplan. Arbetsområdet ska omfatta minst 4-5 lektioner, d v s den studerande ska ha ett helhetsansvar under ett arbetsområde. Studenten ska utarbeta en matris utifrån något eller några kunskapskrav, kommunicera och tillämpa denna samt utvärdera och ge förslag på utveckling. </w:t>
      </w:r>
    </w:p>
    <w:p w14:paraId="3249B63F" w14:textId="3BE63EB6" w:rsidR="008B3E41" w:rsidRPr="007F0368" w:rsidRDefault="008B3E41" w:rsidP="008B3E41">
      <w:pPr>
        <w:pStyle w:val="Default"/>
        <w:rPr>
          <w:rFonts w:ascii="Times New Roman" w:hAnsi="Times New Roman" w:cs="Times New Roman"/>
        </w:rPr>
      </w:pPr>
      <w:r w:rsidRPr="005D401B">
        <w:rPr>
          <w:rFonts w:ascii="Times New Roman" w:hAnsi="Times New Roman" w:cs="Times New Roman"/>
        </w:rPr>
        <w:t>De kriterier som finns i bedömningsformuläret bildar grund för examination. Samtliga kriterier måste uppfyllas. Utifrån dessa kriterier så formulerar den studerande tillsammans med handledare möjlighet att öva samt prövas på dessa moment inom ramen för kursen. Handledaren gör bedömningar enligt de sociala och didaktiska lärarförmågor som finns i bedömningsformuläret. (STL2, Sociala lärarförmågor inom praktiskt estetiskt ämne, 2hp, UV, TDL1, Tillämpade didaktiska lärarförmågor inom praktiskt estetiskt ämne, 2,5 hp, UV)</w:t>
      </w:r>
      <w:r w:rsidR="004A7A5A">
        <w:rPr>
          <w:rFonts w:ascii="Times New Roman" w:hAnsi="Times New Roman" w:cs="Times New Roman"/>
        </w:rPr>
        <w:t>. Planering och matris lämnas in på lisam 22/3 kl 17.00.</w:t>
      </w:r>
    </w:p>
    <w:p w14:paraId="0D410D9C" w14:textId="77777777" w:rsidR="008B3E41" w:rsidRPr="007F0368" w:rsidRDefault="008B3E41" w:rsidP="008B3E41">
      <w:pPr>
        <w:pStyle w:val="Default"/>
        <w:rPr>
          <w:rFonts w:ascii="Times New Roman" w:hAnsi="Times New Roman" w:cs="Times New Roman"/>
        </w:rPr>
      </w:pPr>
    </w:p>
    <w:p w14:paraId="1F6DD93A" w14:textId="77777777" w:rsidR="00133341" w:rsidRDefault="0014164A" w:rsidP="00A06236">
      <w:pPr>
        <w:pStyle w:val="Rubrik1"/>
      </w:pPr>
      <w:bookmarkStart w:id="15" w:name="_Toc534620220"/>
      <w:r>
        <w:t>Examinationsuppgifter</w:t>
      </w:r>
      <w:bookmarkEnd w:id="15"/>
      <w:r w:rsidR="00815C45">
        <w:t xml:space="preserve"> </w:t>
      </w:r>
    </w:p>
    <w:p w14:paraId="0BA0C7E4" w14:textId="53EE4F47" w:rsidR="00120FFA" w:rsidRPr="00133341" w:rsidRDefault="00B95747" w:rsidP="00133341">
      <w:pPr>
        <w:pStyle w:val="Rubrik2"/>
        <w:rPr>
          <w:rFonts w:asciiTheme="minorHAnsi" w:hAnsiTheme="minorHAnsi"/>
        </w:rPr>
      </w:pPr>
      <w:bookmarkStart w:id="16" w:name="_Toc534620221"/>
      <w:r>
        <w:t>MRE4</w:t>
      </w:r>
      <w:r w:rsidR="00133341">
        <w:t xml:space="preserve"> </w:t>
      </w:r>
      <w:r w:rsidR="00815C45">
        <w:t>Fritidspedagogik</w:t>
      </w:r>
      <w:r w:rsidR="00120FFA" w:rsidRPr="004C56D1">
        <w:t>:</w:t>
      </w:r>
      <w:bookmarkEnd w:id="16"/>
      <w:r w:rsidR="00120FFA" w:rsidRPr="004C56D1">
        <w:t xml:space="preserve"> </w:t>
      </w:r>
    </w:p>
    <w:p w14:paraId="35C5F6CB" w14:textId="76192B3E" w:rsidR="00B95747" w:rsidRDefault="00B95747" w:rsidP="00120FFA">
      <w:pPr>
        <w:pStyle w:val="Default"/>
        <w:rPr>
          <w:rFonts w:ascii="Times New Roman" w:hAnsi="Times New Roman" w:cs="Times New Roman"/>
        </w:rPr>
      </w:pPr>
    </w:p>
    <w:p w14:paraId="0DF305C5" w14:textId="77777777" w:rsidR="00B22323" w:rsidRDefault="00B22323" w:rsidP="00120FFA">
      <w:pPr>
        <w:pStyle w:val="Default"/>
        <w:rPr>
          <w:rFonts w:ascii="Times New Roman" w:hAnsi="Times New Roman" w:cs="Times New Roman"/>
          <w:color w:val="auto"/>
        </w:rPr>
      </w:pPr>
      <w:r>
        <w:rPr>
          <w:rFonts w:ascii="Times New Roman" w:hAnsi="Times New Roman" w:cs="Times New Roman"/>
          <w:color w:val="auto"/>
        </w:rPr>
        <w:t>Tillfälle 1:</w:t>
      </w:r>
    </w:p>
    <w:p w14:paraId="3E9CEDB3" w14:textId="7EB7BF2F" w:rsidR="00B95747" w:rsidRPr="00B22323" w:rsidRDefault="00F430B6" w:rsidP="00120FFA">
      <w:pPr>
        <w:pStyle w:val="Default"/>
        <w:rPr>
          <w:rFonts w:ascii="Times New Roman" w:hAnsi="Times New Roman" w:cs="Times New Roman"/>
          <w:color w:val="auto"/>
        </w:rPr>
      </w:pPr>
      <w:r w:rsidRPr="00B22323">
        <w:rPr>
          <w:rFonts w:ascii="Times New Roman" w:hAnsi="Times New Roman" w:cs="Times New Roman"/>
          <w:color w:val="auto"/>
        </w:rPr>
        <w:t xml:space="preserve">Under v 9 </w:t>
      </w:r>
      <w:r w:rsidR="007F46F6">
        <w:rPr>
          <w:rFonts w:ascii="Times New Roman" w:hAnsi="Times New Roman" w:cs="Times New Roman"/>
          <w:color w:val="auto"/>
        </w:rPr>
        <w:t>eller v</w:t>
      </w:r>
      <w:r w:rsidRPr="00B22323">
        <w:rPr>
          <w:rFonts w:ascii="Times New Roman" w:hAnsi="Times New Roman" w:cs="Times New Roman"/>
          <w:color w:val="auto"/>
        </w:rPr>
        <w:t>10</w:t>
      </w:r>
      <w:r w:rsidR="00B95747" w:rsidRPr="00B22323">
        <w:rPr>
          <w:rFonts w:ascii="Times New Roman" w:hAnsi="Times New Roman" w:cs="Times New Roman"/>
          <w:color w:val="auto"/>
        </w:rPr>
        <w:t xml:space="preserve"> genomförs ett obligatoriskt seminarium där studenterna träffar kursmentorerna för att gemensamt diskutera de sociala lärförmågorna:</w:t>
      </w:r>
    </w:p>
    <w:p w14:paraId="7C19C2B0" w14:textId="77777777" w:rsidR="00B95747" w:rsidRPr="00B22323" w:rsidRDefault="00B95747" w:rsidP="00120FFA">
      <w:pPr>
        <w:pStyle w:val="Default"/>
        <w:rPr>
          <w:rFonts w:ascii="Times New Roman" w:hAnsi="Times New Roman" w:cs="Times New Roman"/>
          <w:color w:val="auto"/>
        </w:rPr>
      </w:pPr>
    </w:p>
    <w:p w14:paraId="4856CE75" w14:textId="24F30BFC" w:rsidR="00B95747" w:rsidRPr="00B22323" w:rsidRDefault="00B95747" w:rsidP="00120FFA">
      <w:pPr>
        <w:pStyle w:val="Default"/>
        <w:rPr>
          <w:rFonts w:ascii="Times New Roman" w:hAnsi="Times New Roman" w:cs="Times New Roman"/>
          <w:color w:val="auto"/>
        </w:rPr>
      </w:pPr>
      <w:r w:rsidRPr="00B22323">
        <w:rPr>
          <w:rFonts w:ascii="Times New Roman" w:hAnsi="Times New Roman" w:cs="Times New Roman"/>
          <w:color w:val="auto"/>
        </w:rPr>
        <w:t>-anpassa sitt ledarskap till den pedagogiska situationen och med utgångspunkt i skolans värdegrund</w:t>
      </w:r>
    </w:p>
    <w:p w14:paraId="1B1F7F9E" w14:textId="08B1613E" w:rsidR="00B95747" w:rsidRPr="00B22323" w:rsidRDefault="00B95747" w:rsidP="00120FFA">
      <w:pPr>
        <w:pStyle w:val="Default"/>
        <w:rPr>
          <w:rFonts w:ascii="Times New Roman" w:hAnsi="Times New Roman" w:cs="Times New Roman"/>
          <w:color w:val="auto"/>
        </w:rPr>
      </w:pPr>
      <w:r w:rsidRPr="00B22323">
        <w:rPr>
          <w:rFonts w:ascii="Times New Roman" w:hAnsi="Times New Roman" w:cs="Times New Roman"/>
          <w:color w:val="auto"/>
        </w:rPr>
        <w:t>-visa förmåga till självreflektion genom delta i kollegiala samtal samt ta till sig konstruktiv kritik och förändra sitt handlande</w:t>
      </w:r>
    </w:p>
    <w:p w14:paraId="00FE5A13" w14:textId="1ECE6E0B" w:rsidR="00B95747" w:rsidRPr="00B22323" w:rsidRDefault="00B95747" w:rsidP="00120FFA">
      <w:pPr>
        <w:pStyle w:val="Default"/>
        <w:rPr>
          <w:rFonts w:ascii="Times New Roman" w:hAnsi="Times New Roman" w:cs="Times New Roman"/>
          <w:color w:val="auto"/>
        </w:rPr>
      </w:pPr>
    </w:p>
    <w:p w14:paraId="6971866F" w14:textId="50B22967" w:rsidR="00B95747" w:rsidRPr="00B22323" w:rsidRDefault="00B95747" w:rsidP="00120FFA">
      <w:pPr>
        <w:pStyle w:val="Default"/>
        <w:rPr>
          <w:rFonts w:ascii="Times New Roman" w:hAnsi="Times New Roman" w:cs="Times New Roman"/>
          <w:color w:val="auto"/>
        </w:rPr>
      </w:pPr>
      <w:r w:rsidRPr="00B22323">
        <w:rPr>
          <w:rFonts w:ascii="Times New Roman" w:hAnsi="Times New Roman" w:cs="Times New Roman"/>
          <w:color w:val="auto"/>
        </w:rPr>
        <w:t xml:space="preserve">Studenten tar med sig minst en utmaning som studenten stött på under sin vfu så långt. </w:t>
      </w:r>
      <w:r w:rsidR="006A4ACB" w:rsidRPr="00B22323">
        <w:rPr>
          <w:rFonts w:ascii="Times New Roman" w:hAnsi="Times New Roman" w:cs="Times New Roman"/>
          <w:color w:val="auto"/>
        </w:rPr>
        <w:t xml:space="preserve">Det kan röra frågor som ska tas med i portfolion som tex styrkor och utvecklingsområden inom ledarrollen, svårigheter att hantera elevgruppen eller enskilda elever, att ta initiativ i personalgruppen, att hantera konflikter eller andra </w:t>
      </w:r>
      <w:r w:rsidR="00B22323" w:rsidRPr="00B22323">
        <w:rPr>
          <w:rFonts w:ascii="Times New Roman" w:hAnsi="Times New Roman" w:cs="Times New Roman"/>
          <w:color w:val="auto"/>
        </w:rPr>
        <w:t>svårigheter</w:t>
      </w:r>
      <w:r w:rsidR="006A4ACB" w:rsidRPr="00B22323">
        <w:rPr>
          <w:rFonts w:ascii="Times New Roman" w:hAnsi="Times New Roman" w:cs="Times New Roman"/>
          <w:color w:val="auto"/>
        </w:rPr>
        <w:t xml:space="preserve"> som du har upplevt. </w:t>
      </w:r>
      <w:r w:rsidRPr="00B22323">
        <w:rPr>
          <w:rFonts w:ascii="Times New Roman" w:hAnsi="Times New Roman" w:cs="Times New Roman"/>
          <w:color w:val="auto"/>
        </w:rPr>
        <w:t xml:space="preserve">Under seminariet kommer </w:t>
      </w:r>
      <w:r w:rsidR="00F430B6" w:rsidRPr="00B22323">
        <w:rPr>
          <w:rFonts w:ascii="Times New Roman" w:hAnsi="Times New Roman" w:cs="Times New Roman"/>
          <w:color w:val="auto"/>
        </w:rPr>
        <w:t xml:space="preserve">studenten redovisa sina utmaningar samt få feedback och </w:t>
      </w:r>
      <w:r w:rsidR="00B22323" w:rsidRPr="00B22323">
        <w:rPr>
          <w:rFonts w:ascii="Times New Roman" w:hAnsi="Times New Roman" w:cs="Times New Roman"/>
          <w:color w:val="auto"/>
        </w:rPr>
        <w:t xml:space="preserve">föra </w:t>
      </w:r>
      <w:r w:rsidR="00F430B6" w:rsidRPr="00B22323">
        <w:rPr>
          <w:rFonts w:ascii="Times New Roman" w:hAnsi="Times New Roman" w:cs="Times New Roman"/>
          <w:color w:val="auto"/>
        </w:rPr>
        <w:t xml:space="preserve">resonemang </w:t>
      </w:r>
      <w:r w:rsidR="00B22323" w:rsidRPr="00B22323">
        <w:rPr>
          <w:rFonts w:ascii="Times New Roman" w:hAnsi="Times New Roman" w:cs="Times New Roman"/>
          <w:color w:val="auto"/>
        </w:rPr>
        <w:t>kring</w:t>
      </w:r>
      <w:r w:rsidR="00F430B6" w:rsidRPr="00B22323">
        <w:rPr>
          <w:rFonts w:ascii="Times New Roman" w:hAnsi="Times New Roman" w:cs="Times New Roman"/>
          <w:color w:val="auto"/>
        </w:rPr>
        <w:t xml:space="preserve"> lösningar </w:t>
      </w:r>
      <w:r w:rsidR="00B22323" w:rsidRPr="00B22323">
        <w:rPr>
          <w:rFonts w:ascii="Times New Roman" w:hAnsi="Times New Roman" w:cs="Times New Roman"/>
          <w:color w:val="auto"/>
        </w:rPr>
        <w:t>tillsammans med gru</w:t>
      </w:r>
      <w:r w:rsidR="00F430B6" w:rsidRPr="00B22323">
        <w:rPr>
          <w:rFonts w:ascii="Times New Roman" w:hAnsi="Times New Roman" w:cs="Times New Roman"/>
          <w:color w:val="auto"/>
        </w:rPr>
        <w:t>ppen</w:t>
      </w:r>
      <w:r w:rsidR="00B22323" w:rsidRPr="00B22323">
        <w:rPr>
          <w:rFonts w:ascii="Times New Roman" w:hAnsi="Times New Roman" w:cs="Times New Roman"/>
          <w:color w:val="auto"/>
        </w:rPr>
        <w:t>.</w:t>
      </w:r>
    </w:p>
    <w:p w14:paraId="706066B2" w14:textId="5EB88FCD" w:rsidR="00B95747" w:rsidRPr="00B22323" w:rsidRDefault="00B95747" w:rsidP="00120FFA">
      <w:pPr>
        <w:pStyle w:val="Default"/>
        <w:rPr>
          <w:rFonts w:ascii="Times New Roman" w:hAnsi="Times New Roman" w:cs="Times New Roman"/>
          <w:color w:val="auto"/>
        </w:rPr>
      </w:pPr>
      <w:r w:rsidRPr="00B22323">
        <w:rPr>
          <w:rFonts w:ascii="Times New Roman" w:hAnsi="Times New Roman" w:cs="Times New Roman"/>
          <w:color w:val="auto"/>
        </w:rPr>
        <w:t xml:space="preserve">  </w:t>
      </w:r>
    </w:p>
    <w:p w14:paraId="3583F8F7" w14:textId="77777777" w:rsidR="00B22323" w:rsidRPr="00A93961" w:rsidRDefault="00B22323" w:rsidP="00120FFA">
      <w:pPr>
        <w:pStyle w:val="Default"/>
        <w:rPr>
          <w:rFonts w:ascii="Times New Roman" w:hAnsi="Times New Roman" w:cs="Times New Roman"/>
          <w:color w:val="auto"/>
        </w:rPr>
      </w:pPr>
      <w:r w:rsidRPr="00A93961">
        <w:rPr>
          <w:rFonts w:ascii="Times New Roman" w:hAnsi="Times New Roman" w:cs="Times New Roman"/>
          <w:color w:val="auto"/>
        </w:rPr>
        <w:t>Tillfälle 2A:</w:t>
      </w:r>
    </w:p>
    <w:p w14:paraId="07081505" w14:textId="1D67E334" w:rsidR="006A4ACB" w:rsidRPr="00A93961" w:rsidRDefault="00120FFA" w:rsidP="00120FFA">
      <w:pPr>
        <w:pStyle w:val="Default"/>
        <w:rPr>
          <w:rFonts w:ascii="Times New Roman" w:hAnsi="Times New Roman" w:cs="Times New Roman"/>
          <w:color w:val="auto"/>
        </w:rPr>
      </w:pPr>
      <w:r w:rsidRPr="00A93961">
        <w:rPr>
          <w:rFonts w:ascii="Times New Roman" w:hAnsi="Times New Roman" w:cs="Times New Roman"/>
          <w:color w:val="auto"/>
        </w:rPr>
        <w:t>Vid det examinerande seminariet v 13</w:t>
      </w:r>
      <w:r w:rsidR="006A4ACB" w:rsidRPr="00A93961">
        <w:rPr>
          <w:rFonts w:ascii="Times New Roman" w:hAnsi="Times New Roman" w:cs="Times New Roman"/>
          <w:color w:val="auto"/>
        </w:rPr>
        <w:t xml:space="preserve"> blir tyngdpunkten de didaktiska lärmålen:</w:t>
      </w:r>
    </w:p>
    <w:p w14:paraId="5F7034A8" w14:textId="77777777" w:rsidR="006A4ACB" w:rsidRPr="00A93961" w:rsidRDefault="006A4ACB" w:rsidP="00120FFA">
      <w:pPr>
        <w:pStyle w:val="Default"/>
        <w:rPr>
          <w:rFonts w:ascii="Times New Roman" w:hAnsi="Times New Roman" w:cs="Times New Roman"/>
          <w:color w:val="auto"/>
        </w:rPr>
      </w:pPr>
    </w:p>
    <w:p w14:paraId="20865963" w14:textId="77777777" w:rsidR="006A4ACB" w:rsidRPr="00A93961" w:rsidRDefault="006A4ACB" w:rsidP="006A4ACB">
      <w:pPr>
        <w:spacing w:line="240" w:lineRule="auto"/>
        <w:rPr>
          <w:rFonts w:ascii="Times New Roman" w:hAnsi="Times New Roman" w:cs="Times New Roman"/>
          <w:sz w:val="24"/>
          <w:szCs w:val="24"/>
          <w:shd w:val="clear" w:color="auto" w:fill="FFFFFF"/>
        </w:rPr>
      </w:pPr>
      <w:r w:rsidRPr="00A93961">
        <w:rPr>
          <w:rFonts w:ascii="Times New Roman" w:hAnsi="Times New Roman" w:cs="Times New Roman"/>
          <w:sz w:val="24"/>
          <w:szCs w:val="24"/>
          <w:shd w:val="clear" w:color="auto" w:fill="FFFFFF"/>
        </w:rPr>
        <w:t>-ta ett helhetsansvar för att i enlighet med styrdokument, didaktiska teorier och modeller genomföra hela undervisningsprocessen, d v s planera, genomföra och utvärdera inom det fritidspedagogiska området.</w:t>
      </w:r>
    </w:p>
    <w:p w14:paraId="2F38C206" w14:textId="77777777" w:rsidR="006A4ACB" w:rsidRPr="00A93961" w:rsidRDefault="006A4ACB" w:rsidP="006A4ACB">
      <w:pPr>
        <w:spacing w:line="240" w:lineRule="auto"/>
        <w:rPr>
          <w:rFonts w:ascii="Times New Roman" w:hAnsi="Times New Roman" w:cs="Times New Roman"/>
          <w:sz w:val="24"/>
          <w:szCs w:val="24"/>
          <w:shd w:val="clear" w:color="auto" w:fill="FFFFFF"/>
        </w:rPr>
      </w:pPr>
      <w:r w:rsidRPr="00A93961">
        <w:rPr>
          <w:rFonts w:ascii="Times New Roman" w:hAnsi="Times New Roman" w:cs="Times New Roman"/>
          <w:sz w:val="24"/>
          <w:szCs w:val="24"/>
          <w:shd w:val="clear" w:color="auto" w:fill="FFFFFF"/>
        </w:rPr>
        <w:t>-anpassa sitt ledarskap till den pedagogiska situationen och med utgångspunkt i skolans värdegrund</w:t>
      </w:r>
    </w:p>
    <w:p w14:paraId="6E5BFDDF" w14:textId="77777777" w:rsidR="006A4ACB" w:rsidRPr="00A93961" w:rsidRDefault="006A4ACB" w:rsidP="006A4ACB">
      <w:pPr>
        <w:spacing w:line="240" w:lineRule="auto"/>
        <w:rPr>
          <w:rFonts w:ascii="Times New Roman" w:hAnsi="Times New Roman" w:cs="Times New Roman"/>
          <w:sz w:val="24"/>
          <w:szCs w:val="24"/>
          <w:shd w:val="clear" w:color="auto" w:fill="FFFFFF"/>
        </w:rPr>
      </w:pPr>
      <w:r w:rsidRPr="00A93961">
        <w:rPr>
          <w:rFonts w:ascii="Times New Roman" w:hAnsi="Times New Roman" w:cs="Times New Roman"/>
          <w:sz w:val="24"/>
          <w:szCs w:val="24"/>
          <w:shd w:val="clear" w:color="auto" w:fill="FFFFFF"/>
        </w:rPr>
        <w:t>-anpassa aktiviteter och beakta elevers olika behov och förmågor i fritidshem och skola</w:t>
      </w:r>
    </w:p>
    <w:p w14:paraId="3F1EC58A" w14:textId="77777777" w:rsidR="006A4ACB" w:rsidRPr="00A93961" w:rsidRDefault="006A4ACB" w:rsidP="00120FFA">
      <w:pPr>
        <w:pStyle w:val="Default"/>
        <w:rPr>
          <w:rFonts w:ascii="Times New Roman" w:hAnsi="Times New Roman" w:cs="Times New Roman"/>
          <w:color w:val="auto"/>
        </w:rPr>
      </w:pPr>
    </w:p>
    <w:p w14:paraId="322124CF" w14:textId="6F4B55C0" w:rsidR="00120FFA" w:rsidRPr="00A93961" w:rsidRDefault="006A4ACB" w:rsidP="00120FFA">
      <w:pPr>
        <w:pStyle w:val="Default"/>
        <w:rPr>
          <w:rFonts w:ascii="Times New Roman" w:hAnsi="Times New Roman" w:cs="Times New Roman"/>
          <w:color w:val="auto"/>
        </w:rPr>
      </w:pPr>
      <w:r w:rsidRPr="00A93961">
        <w:rPr>
          <w:rFonts w:ascii="Times New Roman" w:hAnsi="Times New Roman" w:cs="Times New Roman"/>
          <w:color w:val="auto"/>
        </w:rPr>
        <w:t>Under seminariet kommer det ske diskussioner gruppvis utifrån givna frågor</w:t>
      </w:r>
      <w:r w:rsidR="00BB16C9" w:rsidRPr="00A93961">
        <w:rPr>
          <w:rFonts w:ascii="Times New Roman" w:hAnsi="Times New Roman" w:cs="Times New Roman"/>
          <w:color w:val="auto"/>
        </w:rPr>
        <w:t xml:space="preserve"> (finns på lisam) </w:t>
      </w:r>
      <w:r w:rsidRPr="00A93961">
        <w:rPr>
          <w:rFonts w:ascii="Times New Roman" w:hAnsi="Times New Roman" w:cs="Times New Roman"/>
          <w:color w:val="auto"/>
        </w:rPr>
        <w:t>som gruppen sedan kommer sammanställa och redovisa i helgrupp.</w:t>
      </w:r>
      <w:r w:rsidR="00120FFA" w:rsidRPr="00A93961">
        <w:rPr>
          <w:rFonts w:ascii="Times New Roman" w:hAnsi="Times New Roman" w:cs="Times New Roman"/>
          <w:color w:val="auto"/>
        </w:rPr>
        <w:t xml:space="preserve"> </w:t>
      </w:r>
      <w:r w:rsidRPr="00A93961">
        <w:rPr>
          <w:rFonts w:ascii="Times New Roman" w:hAnsi="Times New Roman" w:cs="Times New Roman"/>
          <w:color w:val="auto"/>
        </w:rPr>
        <w:t>Frågorna kommer behandla delar från portfolion</w:t>
      </w:r>
      <w:r w:rsidR="00133341" w:rsidRPr="00A93961">
        <w:rPr>
          <w:rFonts w:ascii="Times New Roman" w:hAnsi="Times New Roman" w:cs="Times New Roman"/>
          <w:color w:val="auto"/>
        </w:rPr>
        <w:t>, didaktisk</w:t>
      </w:r>
      <w:r w:rsidR="00B22323" w:rsidRPr="00A93961">
        <w:rPr>
          <w:rFonts w:ascii="Times New Roman" w:hAnsi="Times New Roman" w:cs="Times New Roman"/>
          <w:color w:val="auto"/>
        </w:rPr>
        <w:t xml:space="preserve"> </w:t>
      </w:r>
      <w:r w:rsidR="00133341" w:rsidRPr="00A93961">
        <w:rPr>
          <w:rFonts w:ascii="Times New Roman" w:hAnsi="Times New Roman" w:cs="Times New Roman"/>
          <w:color w:val="auto"/>
        </w:rPr>
        <w:t>planering, genomförande och utvärdering, teorier om barns utveckling och lärande, pedagogisk grundsyn.</w:t>
      </w:r>
      <w:r w:rsidR="00A93961" w:rsidRPr="00A93961">
        <w:rPr>
          <w:rFonts w:ascii="Times New Roman" w:hAnsi="Times New Roman" w:cs="Times New Roman"/>
          <w:color w:val="auto"/>
        </w:rPr>
        <w:t xml:space="preserve"> Studenterna blir indelade i grupper på ca 5 personer.</w:t>
      </w:r>
      <w:r w:rsidR="00133341" w:rsidRPr="00A93961">
        <w:rPr>
          <w:rFonts w:ascii="Times New Roman" w:hAnsi="Times New Roman" w:cs="Times New Roman"/>
          <w:color w:val="auto"/>
        </w:rPr>
        <w:t xml:space="preserve"> Ansvarig lärare</w:t>
      </w:r>
      <w:r w:rsidR="00120FFA" w:rsidRPr="00A93961">
        <w:rPr>
          <w:rFonts w:ascii="Times New Roman" w:hAnsi="Times New Roman" w:cs="Times New Roman"/>
          <w:color w:val="auto"/>
        </w:rPr>
        <w:t xml:space="preserve"> deltar i gruppdiskussionen och </w:t>
      </w:r>
      <w:r w:rsidR="00B22323" w:rsidRPr="00A93961">
        <w:rPr>
          <w:rFonts w:ascii="Times New Roman" w:hAnsi="Times New Roman" w:cs="Times New Roman"/>
          <w:color w:val="auto"/>
        </w:rPr>
        <w:t xml:space="preserve">redovisningen samt </w:t>
      </w:r>
      <w:r w:rsidR="00120FFA" w:rsidRPr="00A93961">
        <w:rPr>
          <w:rFonts w:ascii="Times New Roman" w:hAnsi="Times New Roman" w:cs="Times New Roman"/>
          <w:color w:val="auto"/>
        </w:rPr>
        <w:t xml:space="preserve">ger muntlig återkoppling. </w:t>
      </w:r>
      <w:r w:rsidR="00B22323" w:rsidRPr="00A93961">
        <w:rPr>
          <w:rFonts w:ascii="Times New Roman" w:hAnsi="Times New Roman" w:cs="Times New Roman"/>
          <w:color w:val="auto"/>
        </w:rPr>
        <w:t xml:space="preserve">Gruppen ansvarar för att alla är aktiva i redovisningen. </w:t>
      </w:r>
      <w:r w:rsidR="00A93961" w:rsidRPr="00A93961">
        <w:rPr>
          <w:rFonts w:ascii="Times New Roman" w:hAnsi="Times New Roman" w:cs="Times New Roman"/>
          <w:color w:val="auto"/>
        </w:rPr>
        <w:t xml:space="preserve">Redovisningen tar ca 30 minuter där även tid till frågor och feedback ska ingå. </w:t>
      </w:r>
      <w:r w:rsidR="00BB16C9" w:rsidRPr="00A93961">
        <w:rPr>
          <w:rFonts w:ascii="Times New Roman" w:hAnsi="Times New Roman" w:cs="Times New Roman"/>
          <w:color w:val="auto"/>
        </w:rPr>
        <w:t xml:space="preserve">(Frågorna </w:t>
      </w:r>
      <w:r w:rsidR="00A93961" w:rsidRPr="00A93961">
        <w:rPr>
          <w:rFonts w:ascii="Times New Roman" w:hAnsi="Times New Roman" w:cs="Times New Roman"/>
          <w:color w:val="auto"/>
        </w:rPr>
        <w:t xml:space="preserve">till redovisningen </w:t>
      </w:r>
      <w:r w:rsidR="00BB16C9" w:rsidRPr="00A93961">
        <w:rPr>
          <w:rFonts w:ascii="Times New Roman" w:hAnsi="Times New Roman" w:cs="Times New Roman"/>
          <w:color w:val="auto"/>
        </w:rPr>
        <w:t xml:space="preserve">finns i pp form så varje grupp fyller på under sin egen diskussion så de kan redovisa </w:t>
      </w:r>
      <w:r w:rsidR="00B22323" w:rsidRPr="00A93961">
        <w:rPr>
          <w:rFonts w:ascii="Times New Roman" w:hAnsi="Times New Roman" w:cs="Times New Roman"/>
          <w:color w:val="auto"/>
        </w:rPr>
        <w:t xml:space="preserve">under </w:t>
      </w:r>
      <w:r w:rsidR="00BB16C9" w:rsidRPr="00A93961">
        <w:rPr>
          <w:rFonts w:ascii="Times New Roman" w:hAnsi="Times New Roman" w:cs="Times New Roman"/>
          <w:color w:val="auto"/>
        </w:rPr>
        <w:t>andra passet)</w:t>
      </w:r>
    </w:p>
    <w:p w14:paraId="21EC322F" w14:textId="77777777" w:rsidR="00133341" w:rsidRDefault="00133341" w:rsidP="00120FFA">
      <w:pPr>
        <w:pStyle w:val="Default"/>
        <w:rPr>
          <w:rFonts w:ascii="Times New Roman" w:hAnsi="Times New Roman" w:cs="Times New Roman"/>
        </w:rPr>
      </w:pPr>
    </w:p>
    <w:p w14:paraId="3FC0DB29" w14:textId="77C596AB" w:rsidR="00120FFA" w:rsidRPr="00FB7717" w:rsidRDefault="00120FFA" w:rsidP="00120FFA">
      <w:pPr>
        <w:pStyle w:val="Default"/>
        <w:rPr>
          <w:rFonts w:ascii="Times New Roman" w:hAnsi="Times New Roman" w:cs="Times New Roman"/>
          <w:b/>
          <w:bCs/>
        </w:rPr>
      </w:pPr>
      <w:r w:rsidRPr="00FB7717">
        <w:rPr>
          <w:rFonts w:ascii="Times New Roman" w:hAnsi="Times New Roman" w:cs="Times New Roman"/>
          <w:b/>
          <w:bCs/>
        </w:rPr>
        <w:t xml:space="preserve">Kriterier för Godkänt: </w:t>
      </w:r>
    </w:p>
    <w:p w14:paraId="72320991" w14:textId="68A43EE0" w:rsidR="00A93961" w:rsidRPr="00FB7717" w:rsidRDefault="00A93961" w:rsidP="00A93961">
      <w:pPr>
        <w:pStyle w:val="Default"/>
        <w:numPr>
          <w:ilvl w:val="0"/>
          <w:numId w:val="9"/>
        </w:numPr>
        <w:rPr>
          <w:rFonts w:ascii="Times New Roman" w:hAnsi="Times New Roman" w:cs="Times New Roman"/>
        </w:rPr>
      </w:pPr>
      <w:r w:rsidRPr="00FB7717">
        <w:rPr>
          <w:rFonts w:ascii="Times New Roman" w:hAnsi="Times New Roman" w:cs="Times New Roman"/>
        </w:rPr>
        <w:t>Studenten ska bidra med egna reflektioner</w:t>
      </w:r>
    </w:p>
    <w:p w14:paraId="448955BE" w14:textId="07E27431" w:rsidR="00A93961" w:rsidRPr="00FB7717" w:rsidRDefault="00A93961" w:rsidP="00A93961">
      <w:pPr>
        <w:pStyle w:val="Default"/>
        <w:numPr>
          <w:ilvl w:val="0"/>
          <w:numId w:val="9"/>
        </w:numPr>
        <w:rPr>
          <w:rFonts w:ascii="Times New Roman" w:hAnsi="Times New Roman" w:cs="Times New Roman"/>
        </w:rPr>
      </w:pPr>
      <w:r w:rsidRPr="00FB7717">
        <w:rPr>
          <w:rFonts w:ascii="Times New Roman" w:hAnsi="Times New Roman" w:cs="Times New Roman"/>
        </w:rPr>
        <w:t>Studenten är aktiv under redovisningarna</w:t>
      </w:r>
    </w:p>
    <w:p w14:paraId="2307B2D0" w14:textId="77777777" w:rsidR="00A93961" w:rsidRPr="00FB7717" w:rsidRDefault="00A93961" w:rsidP="00120FFA">
      <w:pPr>
        <w:pStyle w:val="Default"/>
        <w:rPr>
          <w:rFonts w:ascii="Times New Roman" w:hAnsi="Times New Roman" w:cs="Times New Roman"/>
        </w:rPr>
      </w:pPr>
    </w:p>
    <w:p w14:paraId="64A48663" w14:textId="0AAC3C5D" w:rsidR="00120FFA" w:rsidRPr="00FB7717" w:rsidRDefault="00120FFA" w:rsidP="00120FFA">
      <w:pPr>
        <w:pStyle w:val="Default"/>
        <w:rPr>
          <w:rFonts w:ascii="Times New Roman" w:hAnsi="Times New Roman" w:cs="Times New Roman"/>
        </w:rPr>
      </w:pPr>
      <w:r w:rsidRPr="00FB7717">
        <w:rPr>
          <w:rFonts w:ascii="Times New Roman" w:hAnsi="Times New Roman" w:cs="Times New Roman"/>
        </w:rPr>
        <w:t>De</w:t>
      </w:r>
      <w:r w:rsidR="00BB16C9" w:rsidRPr="00FB7717">
        <w:rPr>
          <w:rFonts w:ascii="Times New Roman" w:hAnsi="Times New Roman" w:cs="Times New Roman"/>
        </w:rPr>
        <w:t xml:space="preserve">ssa pass </w:t>
      </w:r>
      <w:r w:rsidRPr="00FB7717">
        <w:rPr>
          <w:rFonts w:ascii="Times New Roman" w:hAnsi="Times New Roman" w:cs="Times New Roman"/>
        </w:rPr>
        <w:t xml:space="preserve">examineras enligt provkod (MRE4, Muntlig redovisning med skriftligt underlag inom fritidspedagogik, 1 hp, UG). </w:t>
      </w:r>
    </w:p>
    <w:p w14:paraId="0C946F90" w14:textId="77777777" w:rsidR="00A93961" w:rsidRPr="00FB7717" w:rsidRDefault="00A93961" w:rsidP="00120FFA">
      <w:pPr>
        <w:pStyle w:val="Default"/>
        <w:rPr>
          <w:rFonts w:ascii="Times New Roman" w:hAnsi="Times New Roman" w:cs="Times New Roman"/>
        </w:rPr>
      </w:pPr>
    </w:p>
    <w:p w14:paraId="4AC3A29D" w14:textId="77777777" w:rsidR="00A93961" w:rsidRPr="00930473" w:rsidRDefault="00120FFA" w:rsidP="00120FFA">
      <w:pPr>
        <w:pStyle w:val="Default"/>
        <w:rPr>
          <w:rFonts w:ascii="Times New Roman" w:hAnsi="Times New Roman" w:cs="Times New Roman"/>
          <w:u w:val="single"/>
        </w:rPr>
      </w:pPr>
      <w:r w:rsidRPr="00930473">
        <w:rPr>
          <w:rFonts w:ascii="Times New Roman" w:hAnsi="Times New Roman" w:cs="Times New Roman"/>
          <w:u w:val="single"/>
        </w:rPr>
        <w:t>Vid frånvaro vid sem</w:t>
      </w:r>
      <w:r w:rsidR="00A93961" w:rsidRPr="00930473">
        <w:rPr>
          <w:rFonts w:ascii="Times New Roman" w:hAnsi="Times New Roman" w:cs="Times New Roman"/>
          <w:u w:val="single"/>
        </w:rPr>
        <w:t xml:space="preserve">inarier: </w:t>
      </w:r>
    </w:p>
    <w:p w14:paraId="158F7B65" w14:textId="2DB569F9" w:rsidR="00A93961" w:rsidRPr="00FB7717" w:rsidRDefault="00A93961" w:rsidP="00120FFA">
      <w:pPr>
        <w:pStyle w:val="Default"/>
        <w:rPr>
          <w:rFonts w:ascii="Times New Roman" w:hAnsi="Times New Roman" w:cs="Times New Roman"/>
        </w:rPr>
      </w:pPr>
      <w:r w:rsidRPr="00FB7717">
        <w:rPr>
          <w:rFonts w:ascii="Times New Roman" w:hAnsi="Times New Roman" w:cs="Times New Roman"/>
        </w:rPr>
        <w:t xml:space="preserve">Tillfälle 1: skriv ner din/dina utmaningar och reflektera kring dessa. Ca 2 A4 sidor </w:t>
      </w:r>
      <w:r w:rsidR="00FB7717" w:rsidRPr="00FB7717">
        <w:rPr>
          <w:rFonts w:ascii="Times New Roman" w:hAnsi="Times New Roman" w:cs="Times New Roman"/>
        </w:rPr>
        <w:t xml:space="preserve">(12 punkter) </w:t>
      </w:r>
      <w:r w:rsidRPr="00FB7717">
        <w:rPr>
          <w:rFonts w:ascii="Times New Roman" w:hAnsi="Times New Roman" w:cs="Times New Roman"/>
        </w:rPr>
        <w:t xml:space="preserve">maila detta till </w:t>
      </w:r>
      <w:r w:rsidR="00FB7717" w:rsidRPr="00FB7717">
        <w:rPr>
          <w:rFonts w:ascii="Times New Roman" w:hAnsi="Times New Roman" w:cs="Times New Roman"/>
        </w:rPr>
        <w:t>k</w:t>
      </w:r>
      <w:r w:rsidRPr="00FB7717">
        <w:rPr>
          <w:rFonts w:ascii="Times New Roman" w:hAnsi="Times New Roman" w:cs="Times New Roman"/>
        </w:rPr>
        <w:t>ursmentorerna för återkoppling.</w:t>
      </w:r>
    </w:p>
    <w:p w14:paraId="16C483A5" w14:textId="260E819F" w:rsidR="00120FFA" w:rsidRPr="004C56D1" w:rsidRDefault="00A93961" w:rsidP="00120FFA">
      <w:pPr>
        <w:pStyle w:val="Default"/>
        <w:rPr>
          <w:rFonts w:ascii="Times New Roman" w:hAnsi="Times New Roman" w:cs="Times New Roman"/>
        </w:rPr>
      </w:pPr>
      <w:r w:rsidRPr="00FB7717">
        <w:rPr>
          <w:rFonts w:ascii="Times New Roman" w:hAnsi="Times New Roman" w:cs="Times New Roman"/>
        </w:rPr>
        <w:t xml:space="preserve">Tillfälle 2A: Studenten lämnar in pp presentationen som ligger på lisam </w:t>
      </w:r>
      <w:r w:rsidR="00120FFA" w:rsidRPr="00FB7717">
        <w:rPr>
          <w:rFonts w:ascii="Times New Roman" w:hAnsi="Times New Roman" w:cs="Times New Roman"/>
        </w:rPr>
        <w:t xml:space="preserve">där studenten redovisar </w:t>
      </w:r>
      <w:r w:rsidRPr="00FB7717">
        <w:rPr>
          <w:rFonts w:ascii="Times New Roman" w:hAnsi="Times New Roman" w:cs="Times New Roman"/>
        </w:rPr>
        <w:t>de didaktiska förmågorna utifrån frågorna i pp:n</w:t>
      </w:r>
      <w:r w:rsidR="00120FFA" w:rsidRPr="00FB7717">
        <w:rPr>
          <w:rFonts w:ascii="Times New Roman" w:hAnsi="Times New Roman" w:cs="Times New Roman"/>
        </w:rPr>
        <w:t xml:space="preserve"> som skickas till kursansvarig. </w:t>
      </w:r>
    </w:p>
    <w:p w14:paraId="784AB38D" w14:textId="687EDC3C" w:rsidR="00120FFA" w:rsidRDefault="00120FFA" w:rsidP="00120FFA">
      <w:pPr>
        <w:rPr>
          <w:lang w:eastAsia="sv-SE"/>
        </w:rPr>
      </w:pPr>
    </w:p>
    <w:p w14:paraId="4ED0E87C" w14:textId="5848709D" w:rsidR="00815C45" w:rsidRDefault="00133341" w:rsidP="00815C45">
      <w:pPr>
        <w:pStyle w:val="Rubrik2"/>
      </w:pPr>
      <w:bookmarkStart w:id="17" w:name="_Toc534620222"/>
      <w:r>
        <w:t>MRE3 Ämne</w:t>
      </w:r>
      <w:r w:rsidR="00815C45">
        <w:t>.</w:t>
      </w:r>
      <w:bookmarkEnd w:id="17"/>
      <w:r w:rsidR="00815C45">
        <w:t xml:space="preserve"> </w:t>
      </w:r>
    </w:p>
    <w:p w14:paraId="16CF81A7" w14:textId="6A6F2E76" w:rsidR="00B22323" w:rsidRPr="00930473" w:rsidRDefault="00B22323" w:rsidP="00815C45">
      <w:pPr>
        <w:pStyle w:val="Default"/>
        <w:rPr>
          <w:rFonts w:ascii="Times New Roman" w:hAnsi="Times New Roman" w:cs="Times New Roman"/>
        </w:rPr>
      </w:pPr>
      <w:r w:rsidRPr="00930473">
        <w:rPr>
          <w:rFonts w:ascii="Times New Roman" w:hAnsi="Times New Roman" w:cs="Times New Roman"/>
        </w:rPr>
        <w:t>Tillfälle 2 B:</w:t>
      </w:r>
    </w:p>
    <w:p w14:paraId="3F73C75F" w14:textId="71772035" w:rsidR="00815C45" w:rsidRPr="00930473" w:rsidRDefault="00815C45" w:rsidP="00815C45">
      <w:pPr>
        <w:pStyle w:val="Default"/>
        <w:rPr>
          <w:rFonts w:ascii="Times New Roman" w:hAnsi="Times New Roman" w:cs="Times New Roman"/>
        </w:rPr>
      </w:pPr>
      <w:r w:rsidRPr="00930473">
        <w:rPr>
          <w:rFonts w:ascii="Times New Roman" w:hAnsi="Times New Roman" w:cs="Times New Roman"/>
        </w:rPr>
        <w:t>Studenten tar med ett elevexempel, ett case, från sin VFU. Studenten presenterar sin planering och matris och beskriver elevexemplet</w:t>
      </w:r>
      <w:r w:rsidR="00FB7717" w:rsidRPr="00930473">
        <w:rPr>
          <w:rFonts w:ascii="Times New Roman" w:hAnsi="Times New Roman" w:cs="Times New Roman"/>
        </w:rPr>
        <w:t xml:space="preserve">. </w:t>
      </w:r>
      <w:r w:rsidRPr="00930473">
        <w:rPr>
          <w:rFonts w:ascii="Times New Roman" w:hAnsi="Times New Roman" w:cs="Times New Roman"/>
        </w:rPr>
        <w:t xml:space="preserve">Beskriv hur eleven blivit placerad i matrisen. Förklara varför du gjort den bedömning du har gjort och motivera. Förklara vad eleven skulle ha gjort för att utvecklas längre eller varför den blev placerad så högt den blev. Vilka/ fanns det några svårigheter vid bedömningen? </w:t>
      </w:r>
    </w:p>
    <w:p w14:paraId="57B457AF" w14:textId="54CAEF81" w:rsidR="00815C45" w:rsidRPr="00930473" w:rsidRDefault="00815C45" w:rsidP="00815C45">
      <w:pPr>
        <w:pStyle w:val="Default"/>
        <w:rPr>
          <w:rFonts w:ascii="Times New Roman" w:hAnsi="Times New Roman" w:cs="Times New Roman"/>
        </w:rPr>
      </w:pPr>
      <w:r w:rsidRPr="00930473">
        <w:rPr>
          <w:rFonts w:ascii="Times New Roman" w:hAnsi="Times New Roman" w:cs="Times New Roman"/>
        </w:rPr>
        <w:t xml:space="preserve">Vid redovisningen av kursuppgiften skall övriga studenter </w:t>
      </w:r>
      <w:r w:rsidR="00FB7717" w:rsidRPr="00930473">
        <w:rPr>
          <w:rFonts w:ascii="Times New Roman" w:hAnsi="Times New Roman" w:cs="Times New Roman"/>
        </w:rPr>
        <w:t>vara aktiva och ställa</w:t>
      </w:r>
      <w:r w:rsidRPr="00930473">
        <w:rPr>
          <w:rFonts w:ascii="Times New Roman" w:hAnsi="Times New Roman" w:cs="Times New Roman"/>
        </w:rPr>
        <w:t xml:space="preserve"> frågor </w:t>
      </w:r>
      <w:r w:rsidR="00FB7717" w:rsidRPr="00930473">
        <w:rPr>
          <w:rFonts w:ascii="Times New Roman" w:hAnsi="Times New Roman" w:cs="Times New Roman"/>
        </w:rPr>
        <w:t>samt ge</w:t>
      </w:r>
      <w:r w:rsidRPr="00930473">
        <w:rPr>
          <w:rFonts w:ascii="Times New Roman" w:hAnsi="Times New Roman" w:cs="Times New Roman"/>
        </w:rPr>
        <w:t xml:space="preserve"> återkoppling utifrån frågorna nedan: </w:t>
      </w:r>
    </w:p>
    <w:p w14:paraId="3C94BC0D" w14:textId="77777777" w:rsidR="00815C45" w:rsidRPr="00930473" w:rsidRDefault="00815C45" w:rsidP="00815C45">
      <w:pPr>
        <w:pStyle w:val="Default"/>
        <w:numPr>
          <w:ilvl w:val="0"/>
          <w:numId w:val="8"/>
        </w:numPr>
        <w:spacing w:after="51"/>
        <w:rPr>
          <w:rFonts w:ascii="Times New Roman" w:hAnsi="Times New Roman" w:cs="Times New Roman"/>
        </w:rPr>
      </w:pPr>
      <w:r w:rsidRPr="00930473">
        <w:rPr>
          <w:rFonts w:ascii="Times New Roman" w:hAnsi="Times New Roman" w:cs="Times New Roman"/>
        </w:rPr>
        <w:t xml:space="preserve"> Är planeringen tydlig? </w:t>
      </w:r>
    </w:p>
    <w:p w14:paraId="30FF12A5" w14:textId="77777777" w:rsidR="00815C45" w:rsidRPr="00930473" w:rsidRDefault="00815C45" w:rsidP="00815C45">
      <w:pPr>
        <w:pStyle w:val="Default"/>
        <w:numPr>
          <w:ilvl w:val="0"/>
          <w:numId w:val="8"/>
        </w:numPr>
        <w:spacing w:after="51"/>
        <w:rPr>
          <w:rFonts w:ascii="Times New Roman" w:hAnsi="Times New Roman" w:cs="Times New Roman"/>
        </w:rPr>
      </w:pPr>
      <w:r w:rsidRPr="00930473">
        <w:rPr>
          <w:rFonts w:ascii="Times New Roman" w:hAnsi="Times New Roman" w:cs="Times New Roman"/>
        </w:rPr>
        <w:t xml:space="preserve"> Finns alla delar med? </w:t>
      </w:r>
    </w:p>
    <w:p w14:paraId="447B0833" w14:textId="77777777" w:rsidR="00815C45" w:rsidRPr="00930473" w:rsidRDefault="00815C45" w:rsidP="00815C45">
      <w:pPr>
        <w:pStyle w:val="Default"/>
        <w:numPr>
          <w:ilvl w:val="0"/>
          <w:numId w:val="8"/>
        </w:numPr>
        <w:spacing w:after="51"/>
        <w:rPr>
          <w:rFonts w:ascii="Times New Roman" w:hAnsi="Times New Roman" w:cs="Times New Roman"/>
        </w:rPr>
      </w:pPr>
      <w:r w:rsidRPr="00930473">
        <w:rPr>
          <w:rFonts w:ascii="Times New Roman" w:hAnsi="Times New Roman" w:cs="Times New Roman"/>
        </w:rPr>
        <w:t xml:space="preserve"> Var det ett bra upplägg? </w:t>
      </w:r>
    </w:p>
    <w:p w14:paraId="3EF67893" w14:textId="77777777" w:rsidR="00815C45" w:rsidRPr="00930473" w:rsidRDefault="00815C45" w:rsidP="00815C45">
      <w:pPr>
        <w:pStyle w:val="Default"/>
        <w:numPr>
          <w:ilvl w:val="0"/>
          <w:numId w:val="8"/>
        </w:numPr>
        <w:spacing w:after="51"/>
        <w:rPr>
          <w:rFonts w:ascii="Times New Roman" w:hAnsi="Times New Roman" w:cs="Times New Roman"/>
        </w:rPr>
      </w:pPr>
      <w:r w:rsidRPr="00930473">
        <w:rPr>
          <w:rFonts w:ascii="Times New Roman" w:hAnsi="Times New Roman" w:cs="Times New Roman"/>
        </w:rPr>
        <w:t xml:space="preserve">Är matrisen tydlig? </w:t>
      </w:r>
    </w:p>
    <w:p w14:paraId="107C7666" w14:textId="77777777" w:rsidR="00815C45" w:rsidRPr="00930473" w:rsidRDefault="00815C45" w:rsidP="00815C45">
      <w:pPr>
        <w:pStyle w:val="Default"/>
        <w:numPr>
          <w:ilvl w:val="0"/>
          <w:numId w:val="8"/>
        </w:numPr>
        <w:spacing w:after="51"/>
        <w:rPr>
          <w:rFonts w:ascii="Times New Roman" w:hAnsi="Times New Roman" w:cs="Times New Roman"/>
        </w:rPr>
      </w:pPr>
      <w:r w:rsidRPr="00930473">
        <w:rPr>
          <w:rFonts w:ascii="Times New Roman" w:hAnsi="Times New Roman" w:cs="Times New Roman"/>
        </w:rPr>
        <w:t xml:space="preserve">Är eleven ”rätt” placerad? </w:t>
      </w:r>
    </w:p>
    <w:p w14:paraId="11D6D61D" w14:textId="77777777" w:rsidR="00815C45" w:rsidRPr="00930473" w:rsidRDefault="00815C45" w:rsidP="00815C45">
      <w:pPr>
        <w:pStyle w:val="Default"/>
        <w:numPr>
          <w:ilvl w:val="0"/>
          <w:numId w:val="8"/>
        </w:numPr>
        <w:rPr>
          <w:rFonts w:ascii="Times New Roman" w:hAnsi="Times New Roman" w:cs="Times New Roman"/>
        </w:rPr>
      </w:pPr>
      <w:r w:rsidRPr="00930473">
        <w:rPr>
          <w:rFonts w:ascii="Times New Roman" w:hAnsi="Times New Roman" w:cs="Times New Roman"/>
        </w:rPr>
        <w:t xml:space="preserve">Finns det någon feedback som kunde hjälpt eleven längre? </w:t>
      </w:r>
    </w:p>
    <w:p w14:paraId="79E0CCB5" w14:textId="77777777" w:rsidR="00815C45" w:rsidRPr="00930473" w:rsidRDefault="00815C45" w:rsidP="00815C45">
      <w:pPr>
        <w:pStyle w:val="Default"/>
        <w:rPr>
          <w:rFonts w:ascii="Times New Roman" w:hAnsi="Times New Roman" w:cs="Times New Roman"/>
        </w:rPr>
      </w:pPr>
    </w:p>
    <w:p w14:paraId="401A221B" w14:textId="1043F1E8" w:rsidR="00815C45" w:rsidRPr="00930473" w:rsidRDefault="00815C45" w:rsidP="00815C45">
      <w:pPr>
        <w:pStyle w:val="Default"/>
        <w:rPr>
          <w:rFonts w:ascii="Times New Roman" w:hAnsi="Times New Roman" w:cs="Times New Roman"/>
        </w:rPr>
      </w:pPr>
      <w:r w:rsidRPr="00930473">
        <w:rPr>
          <w:rFonts w:ascii="Times New Roman" w:hAnsi="Times New Roman" w:cs="Times New Roman"/>
        </w:rPr>
        <w:t xml:space="preserve">Genomförandet av denna presentation sker vecka 13 på campus. Presentationen får ej överstiga 10 minuter/student. Utöver presentationen ges 5 minuter för diskussion. För att bli godkänd krävs att studenten vid uppföljningsseminariet av ämnesdelen av VFU:n visar upp och leder/visuellt presenterar av ett elevexempel från VFU:n samt håller i en kort diskussion. Studenten ska också aktivt delta och bidra i övriga kursdeltagares presentationer och diskussioner under seminariet. </w:t>
      </w:r>
    </w:p>
    <w:p w14:paraId="459B4471" w14:textId="77777777" w:rsidR="00815C45" w:rsidRPr="00930473" w:rsidRDefault="00815C45" w:rsidP="00815C45">
      <w:pPr>
        <w:pStyle w:val="Default"/>
        <w:rPr>
          <w:rFonts w:ascii="Times New Roman" w:hAnsi="Times New Roman" w:cs="Times New Roman"/>
          <w:b/>
          <w:bCs/>
        </w:rPr>
      </w:pPr>
    </w:p>
    <w:p w14:paraId="6B3CBD65" w14:textId="77777777" w:rsidR="00930473" w:rsidRPr="00930473" w:rsidRDefault="00930473" w:rsidP="00930473">
      <w:pPr>
        <w:pStyle w:val="Default"/>
        <w:rPr>
          <w:rFonts w:ascii="Times New Roman" w:hAnsi="Times New Roman" w:cs="Times New Roman"/>
          <w:b/>
          <w:bCs/>
        </w:rPr>
      </w:pPr>
      <w:r w:rsidRPr="00930473">
        <w:rPr>
          <w:rFonts w:ascii="Times New Roman" w:hAnsi="Times New Roman" w:cs="Times New Roman"/>
          <w:b/>
          <w:bCs/>
        </w:rPr>
        <w:t xml:space="preserve">Kriterier för Godkänt: </w:t>
      </w:r>
    </w:p>
    <w:p w14:paraId="143AB6EB" w14:textId="77777777" w:rsidR="00930473" w:rsidRPr="00930473" w:rsidRDefault="00930473" w:rsidP="00930473">
      <w:pPr>
        <w:pStyle w:val="Default"/>
        <w:rPr>
          <w:rFonts w:ascii="Times New Roman" w:hAnsi="Times New Roman" w:cs="Times New Roman"/>
          <w:bCs/>
        </w:rPr>
      </w:pPr>
      <w:r w:rsidRPr="00930473">
        <w:rPr>
          <w:rFonts w:ascii="Times New Roman" w:hAnsi="Times New Roman" w:cs="Times New Roman"/>
          <w:bCs/>
        </w:rPr>
        <w:t>-</w:t>
      </w:r>
      <w:r w:rsidRPr="00930473">
        <w:rPr>
          <w:rFonts w:ascii="Times New Roman" w:hAnsi="Times New Roman" w:cs="Times New Roman"/>
          <w:bCs/>
        </w:rPr>
        <w:tab/>
        <w:t>Studenten ska bidra med egna reflektioner</w:t>
      </w:r>
    </w:p>
    <w:p w14:paraId="2B880627" w14:textId="77777777" w:rsidR="00930473" w:rsidRPr="00930473" w:rsidRDefault="00930473" w:rsidP="00930473">
      <w:pPr>
        <w:pStyle w:val="Default"/>
        <w:rPr>
          <w:rFonts w:ascii="Times New Roman" w:hAnsi="Times New Roman" w:cs="Times New Roman"/>
          <w:bCs/>
        </w:rPr>
      </w:pPr>
      <w:r w:rsidRPr="00930473">
        <w:rPr>
          <w:rFonts w:ascii="Times New Roman" w:hAnsi="Times New Roman" w:cs="Times New Roman"/>
          <w:bCs/>
        </w:rPr>
        <w:t>-</w:t>
      </w:r>
      <w:r w:rsidRPr="00930473">
        <w:rPr>
          <w:rFonts w:ascii="Times New Roman" w:hAnsi="Times New Roman" w:cs="Times New Roman"/>
          <w:bCs/>
        </w:rPr>
        <w:tab/>
        <w:t>Studenten är aktiv under redovisningarna</w:t>
      </w:r>
    </w:p>
    <w:p w14:paraId="1C60C329" w14:textId="77777777" w:rsidR="00930473" w:rsidRPr="00930473" w:rsidRDefault="00930473" w:rsidP="00930473">
      <w:pPr>
        <w:pStyle w:val="Default"/>
        <w:rPr>
          <w:rFonts w:ascii="Times New Roman" w:hAnsi="Times New Roman" w:cs="Times New Roman"/>
          <w:bCs/>
        </w:rPr>
      </w:pPr>
    </w:p>
    <w:p w14:paraId="472BD030" w14:textId="5919EDB3" w:rsidR="00930473" w:rsidRPr="00930473" w:rsidRDefault="00930473" w:rsidP="00930473">
      <w:pPr>
        <w:pStyle w:val="Default"/>
        <w:rPr>
          <w:rFonts w:ascii="Times New Roman" w:hAnsi="Times New Roman" w:cs="Times New Roman"/>
          <w:bCs/>
        </w:rPr>
      </w:pPr>
      <w:r w:rsidRPr="00930473">
        <w:rPr>
          <w:rFonts w:ascii="Times New Roman" w:hAnsi="Times New Roman" w:cs="Times New Roman"/>
          <w:bCs/>
        </w:rPr>
        <w:t>Dessa pass examineras enligt provkod (MRE3, Muntlig redovisning med skriftligt underlag inom fritidspedagogik, 1 hp, UG). Ansvarig lärare lämnar muntlig respons i samband med seminariet.</w:t>
      </w:r>
    </w:p>
    <w:p w14:paraId="13D20798" w14:textId="77777777" w:rsidR="00930473" w:rsidRPr="00930473" w:rsidRDefault="00930473" w:rsidP="00815C45">
      <w:pPr>
        <w:pStyle w:val="Default"/>
        <w:rPr>
          <w:rFonts w:ascii="Times New Roman" w:hAnsi="Times New Roman" w:cs="Times New Roman"/>
          <w:b/>
          <w:bCs/>
        </w:rPr>
      </w:pPr>
    </w:p>
    <w:p w14:paraId="709D8CB2" w14:textId="0777A3C2" w:rsidR="00815C45" w:rsidRPr="00930473" w:rsidRDefault="00815C45" w:rsidP="00815C45">
      <w:pPr>
        <w:pStyle w:val="Default"/>
        <w:rPr>
          <w:rFonts w:ascii="Times New Roman" w:hAnsi="Times New Roman" w:cs="Times New Roman"/>
          <w:u w:val="single"/>
        </w:rPr>
      </w:pPr>
      <w:r w:rsidRPr="00930473">
        <w:rPr>
          <w:rFonts w:ascii="Times New Roman" w:hAnsi="Times New Roman" w:cs="Times New Roman"/>
          <w:bCs/>
          <w:u w:val="single"/>
        </w:rPr>
        <w:t xml:space="preserve">Vid frånvaro vid seminariet: </w:t>
      </w:r>
    </w:p>
    <w:p w14:paraId="672B8D36" w14:textId="77777777" w:rsidR="00815C45" w:rsidRPr="00930473" w:rsidRDefault="00815C45" w:rsidP="00815C45">
      <w:pPr>
        <w:pStyle w:val="Default"/>
        <w:rPr>
          <w:rFonts w:ascii="Times New Roman" w:hAnsi="Times New Roman" w:cs="Times New Roman"/>
        </w:rPr>
      </w:pPr>
      <w:r w:rsidRPr="00930473">
        <w:rPr>
          <w:rFonts w:ascii="Times New Roman" w:hAnsi="Times New Roman" w:cs="Times New Roman"/>
        </w:rPr>
        <w:t xml:space="preserve">Studenten lämnar in en visuell presentation (PP, film) där studenten redovisar elevexemplet enligt punkterna ovan som skickas till kursansvarig. </w:t>
      </w:r>
    </w:p>
    <w:p w14:paraId="6AA7C6B5" w14:textId="5C191BD2" w:rsidR="00815C45" w:rsidRPr="007F0368" w:rsidRDefault="00815C45" w:rsidP="00815C45">
      <w:pPr>
        <w:rPr>
          <w:rFonts w:ascii="Times New Roman" w:hAnsi="Times New Roman" w:cs="Times New Roman"/>
          <w:sz w:val="24"/>
          <w:szCs w:val="24"/>
          <w:lang w:eastAsia="sv-SE"/>
        </w:rPr>
      </w:pPr>
      <w:r w:rsidRPr="00930473">
        <w:rPr>
          <w:rFonts w:ascii="Times New Roman" w:hAnsi="Times New Roman" w:cs="Times New Roman"/>
          <w:sz w:val="24"/>
          <w:szCs w:val="24"/>
        </w:rPr>
        <w:t>Återkoppling: kortfattad skriftlig respons på det skriftliga underlaget</w:t>
      </w:r>
      <w:r w:rsidR="00930473" w:rsidRPr="00930473">
        <w:rPr>
          <w:rFonts w:ascii="Times New Roman" w:hAnsi="Times New Roman" w:cs="Times New Roman"/>
          <w:sz w:val="24"/>
          <w:szCs w:val="24"/>
        </w:rPr>
        <w:t xml:space="preserve"> av kursansvarig</w:t>
      </w:r>
      <w:r w:rsidRPr="00930473">
        <w:rPr>
          <w:rFonts w:ascii="Times New Roman" w:hAnsi="Times New Roman" w:cs="Times New Roman"/>
          <w:sz w:val="24"/>
          <w:szCs w:val="24"/>
        </w:rPr>
        <w:t>.</w:t>
      </w:r>
    </w:p>
    <w:p w14:paraId="65D3DC0F" w14:textId="77777777" w:rsidR="00815C45" w:rsidRPr="00120FFA" w:rsidRDefault="00815C45" w:rsidP="00120FFA">
      <w:pPr>
        <w:rPr>
          <w:lang w:eastAsia="sv-SE"/>
        </w:rPr>
      </w:pPr>
    </w:p>
    <w:p w14:paraId="53604945" w14:textId="7B7943D5" w:rsidR="0014164A" w:rsidRDefault="0014164A" w:rsidP="00A2112D">
      <w:pPr>
        <w:pStyle w:val="Rubrik1"/>
      </w:pPr>
      <w:bookmarkStart w:id="18" w:name="_Toc534620223"/>
      <w:r>
        <w:t>Litteratur</w:t>
      </w:r>
      <w:bookmarkEnd w:id="18"/>
    </w:p>
    <w:p w14:paraId="0807C162" w14:textId="6BEF26CF" w:rsidR="00467690" w:rsidRPr="00467690" w:rsidRDefault="00467690" w:rsidP="00EA56B3">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Litteraturen i listan är förslag på litteratur. Det är fritt att använda relevant litteratur</w:t>
      </w:r>
      <w:r>
        <w:rPr>
          <w:rFonts w:ascii="Times New Roman" w:hAnsi="Times New Roman" w:cs="Times New Roman"/>
          <w:sz w:val="24"/>
          <w:szCs w:val="24"/>
          <w:lang w:eastAsia="sv-SE"/>
        </w:rPr>
        <w:t xml:space="preserve"> från tidigare kursers litteratur</w:t>
      </w:r>
      <w:r w:rsidRPr="00467690">
        <w:rPr>
          <w:rFonts w:ascii="Times New Roman" w:hAnsi="Times New Roman" w:cs="Times New Roman"/>
          <w:sz w:val="24"/>
          <w:szCs w:val="24"/>
          <w:lang w:eastAsia="sv-SE"/>
        </w:rPr>
        <w:t>listor.</w:t>
      </w:r>
    </w:p>
    <w:p w14:paraId="115865DD" w14:textId="274E95D8" w:rsidR="007F46F6" w:rsidRDefault="007F46F6" w:rsidP="00EA56B3">
      <w:pPr>
        <w:rPr>
          <w:rFonts w:ascii="Times New Roman" w:hAnsi="Times New Roman" w:cs="Times New Roman"/>
          <w:sz w:val="24"/>
          <w:szCs w:val="24"/>
          <w:lang w:eastAsia="sv-SE"/>
        </w:rPr>
      </w:pPr>
      <w:r w:rsidRPr="007F46F6">
        <w:rPr>
          <w:rFonts w:ascii="Times New Roman" w:hAnsi="Times New Roman" w:cs="Times New Roman"/>
          <w:sz w:val="24"/>
          <w:szCs w:val="24"/>
          <w:lang w:eastAsia="sv-SE"/>
        </w:rPr>
        <w:t xml:space="preserve">Ackesjö, H. (2017). </w:t>
      </w:r>
      <w:r w:rsidRPr="007F46F6">
        <w:rPr>
          <w:rFonts w:ascii="Times New Roman" w:hAnsi="Times New Roman" w:cs="Times New Roman"/>
          <w:i/>
          <w:sz w:val="24"/>
          <w:szCs w:val="24"/>
          <w:lang w:eastAsia="sv-SE"/>
        </w:rPr>
        <w:t>Entreprenöriell fritidspedagogik : att bygga handlingskraft, mod, självtillit och motivation</w:t>
      </w:r>
      <w:r w:rsidRPr="007F46F6">
        <w:rPr>
          <w:rFonts w:ascii="Times New Roman" w:hAnsi="Times New Roman" w:cs="Times New Roman"/>
          <w:sz w:val="24"/>
          <w:szCs w:val="24"/>
          <w:lang w:eastAsia="sv-SE"/>
        </w:rPr>
        <w:t>. Stockholm : Liber, [2017]</w:t>
      </w:r>
    </w:p>
    <w:p w14:paraId="34B62117" w14:textId="7E6204A0" w:rsidR="00EA56B3" w:rsidRDefault="00EA56B3" w:rsidP="00EA56B3">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Bergkvist, J., &amp; Fuhrman, H. (2011). </w:t>
      </w:r>
      <w:r w:rsidRPr="00467690">
        <w:rPr>
          <w:rFonts w:ascii="Times New Roman" w:hAnsi="Times New Roman" w:cs="Times New Roman"/>
          <w:i/>
          <w:sz w:val="24"/>
          <w:szCs w:val="24"/>
          <w:lang w:eastAsia="sv-SE"/>
        </w:rPr>
        <w:t>Fritidshem - inspiration : meningsfull verksamhet</w:t>
      </w:r>
      <w:r w:rsidRPr="00467690">
        <w:rPr>
          <w:rFonts w:ascii="Times New Roman" w:hAnsi="Times New Roman" w:cs="Times New Roman"/>
          <w:sz w:val="24"/>
          <w:szCs w:val="24"/>
          <w:lang w:eastAsia="sv-SE"/>
        </w:rPr>
        <w:t>. Stockholm : Natur &amp; kultur i samarbete med UR, 2011.</w:t>
      </w:r>
    </w:p>
    <w:p w14:paraId="2CDD3D90" w14:textId="5F6E4544" w:rsidR="00467690" w:rsidRDefault="00467690" w:rsidP="00EA56B3">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Elvstrand, H. (2009). </w:t>
      </w:r>
      <w:r w:rsidRPr="00467690">
        <w:rPr>
          <w:rFonts w:ascii="Times New Roman" w:hAnsi="Times New Roman" w:cs="Times New Roman"/>
          <w:i/>
          <w:sz w:val="24"/>
          <w:szCs w:val="24"/>
          <w:lang w:eastAsia="sv-SE"/>
        </w:rPr>
        <w:t>Delaktighet i skolans vardagsarbete.</w:t>
      </w:r>
      <w:r w:rsidRPr="00467690">
        <w:rPr>
          <w:rFonts w:ascii="Times New Roman" w:hAnsi="Times New Roman" w:cs="Times New Roman"/>
          <w:sz w:val="24"/>
          <w:szCs w:val="24"/>
          <w:lang w:eastAsia="sv-SE"/>
        </w:rPr>
        <w:t xml:space="preserve"> Linköping : Institutionen för beteendevetenskap och lärande, Linköpings universitet, 2009.</w:t>
      </w:r>
    </w:p>
    <w:p w14:paraId="2464183F" w14:textId="188A9552" w:rsidR="00467690" w:rsidRPr="00F430B6" w:rsidRDefault="00467690" w:rsidP="00467690">
      <w:pPr>
        <w:rPr>
          <w:rFonts w:ascii="Times New Roman" w:hAnsi="Times New Roman" w:cs="Times New Roman"/>
          <w:sz w:val="24"/>
          <w:szCs w:val="24"/>
          <w:lang w:val="en-US" w:eastAsia="sv-SE"/>
        </w:rPr>
      </w:pPr>
      <w:r w:rsidRPr="00467690">
        <w:rPr>
          <w:rFonts w:ascii="Times New Roman" w:hAnsi="Times New Roman" w:cs="Times New Roman"/>
          <w:sz w:val="24"/>
          <w:szCs w:val="24"/>
          <w:lang w:val="en-US" w:eastAsia="sv-SE"/>
        </w:rPr>
        <w:t xml:space="preserve">Elvstrand, H. &amp; Lago, L. (2018) ‘You know that we are not able to go to McDonald’s’: processes of doing participation in Swedish leisure time centres. </w:t>
      </w:r>
      <w:r w:rsidRPr="00F342C8">
        <w:rPr>
          <w:rFonts w:ascii="Times New Roman" w:hAnsi="Times New Roman" w:cs="Times New Roman"/>
          <w:i/>
          <w:sz w:val="24"/>
          <w:szCs w:val="24"/>
          <w:lang w:val="en-US" w:eastAsia="sv-SE"/>
        </w:rPr>
        <w:t>Early Child Development and Care.</w:t>
      </w:r>
      <w:r w:rsidR="00F342C8" w:rsidRPr="00F342C8">
        <w:rPr>
          <w:rFonts w:ascii="Times New Roman" w:hAnsi="Times New Roman" w:cs="Times New Roman"/>
          <w:sz w:val="24"/>
          <w:szCs w:val="24"/>
          <w:lang w:val="en-US" w:eastAsia="sv-SE"/>
        </w:rPr>
        <w:t xml:space="preserve"> Published online: 26 Feb 2018 </w:t>
      </w:r>
      <w:r w:rsidR="00F342C8" w:rsidRPr="00F430B6">
        <w:rPr>
          <w:rFonts w:ascii="Times New Roman" w:hAnsi="Times New Roman" w:cs="Times New Roman"/>
          <w:sz w:val="24"/>
          <w:szCs w:val="24"/>
          <w:lang w:val="en-US" w:eastAsia="sv-SE"/>
        </w:rPr>
        <w:t xml:space="preserve">(tillgänglig på google scholar) </w:t>
      </w:r>
    </w:p>
    <w:p w14:paraId="3C5F0FB8" w14:textId="3F4E9CE8" w:rsidR="00EA56B3" w:rsidRPr="00467690" w:rsidRDefault="00EA56B3" w:rsidP="00EA56B3">
      <w:pPr>
        <w:rPr>
          <w:rFonts w:ascii="Times New Roman" w:hAnsi="Times New Roman" w:cs="Times New Roman"/>
          <w:sz w:val="24"/>
          <w:szCs w:val="24"/>
          <w:lang w:eastAsia="sv-SE"/>
        </w:rPr>
      </w:pPr>
      <w:r w:rsidRPr="00F430B6">
        <w:rPr>
          <w:rFonts w:ascii="Times New Roman" w:hAnsi="Times New Roman" w:cs="Times New Roman"/>
          <w:sz w:val="24"/>
          <w:szCs w:val="24"/>
          <w:lang w:eastAsia="sv-SE"/>
        </w:rPr>
        <w:t xml:space="preserve">Fjällhed, A., &amp; Jensen, M. (2013). </w:t>
      </w:r>
      <w:r w:rsidRPr="00467690">
        <w:rPr>
          <w:rFonts w:ascii="Times New Roman" w:hAnsi="Times New Roman" w:cs="Times New Roman"/>
          <w:i/>
          <w:sz w:val="24"/>
          <w:szCs w:val="24"/>
          <w:lang w:eastAsia="sv-SE"/>
        </w:rPr>
        <w:t>Barns livsvillkor : i mötet med skola och fritidshem</w:t>
      </w:r>
      <w:r w:rsidRPr="00467690">
        <w:rPr>
          <w:rFonts w:ascii="Times New Roman" w:hAnsi="Times New Roman" w:cs="Times New Roman"/>
          <w:sz w:val="24"/>
          <w:szCs w:val="24"/>
          <w:lang w:eastAsia="sv-SE"/>
        </w:rPr>
        <w:t>. Lund : Studentlitteratur, 2013</w:t>
      </w:r>
    </w:p>
    <w:p w14:paraId="45E63657" w14:textId="622E0297" w:rsidR="00EA56B3" w:rsidRPr="00467690" w:rsidRDefault="00EA56B3" w:rsidP="00EA56B3">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Herrlin, K., Frank, E., &amp; Johansson, C. (2018). </w:t>
      </w:r>
      <w:r w:rsidRPr="00467690">
        <w:rPr>
          <w:rFonts w:ascii="Times New Roman" w:hAnsi="Times New Roman" w:cs="Times New Roman"/>
          <w:i/>
          <w:sz w:val="24"/>
          <w:szCs w:val="24"/>
          <w:lang w:eastAsia="sv-SE"/>
        </w:rPr>
        <w:t>Språkutvecklande aktiviteter : en idébank</w:t>
      </w:r>
      <w:r w:rsidRPr="00467690">
        <w:rPr>
          <w:rFonts w:ascii="Times New Roman" w:hAnsi="Times New Roman" w:cs="Times New Roman"/>
          <w:sz w:val="24"/>
          <w:szCs w:val="24"/>
          <w:lang w:eastAsia="sv-SE"/>
        </w:rPr>
        <w:t>. Stockholm : Natur &amp; Kultur Läromedel, 2018.</w:t>
      </w:r>
    </w:p>
    <w:p w14:paraId="1BB301C3" w14:textId="270D1804" w:rsidR="00EA56B3" w:rsidRPr="00467690" w:rsidRDefault="00EA56B3" w:rsidP="00EA56B3">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Klerfelt, A., &amp; Haglund, B. (2011). </w:t>
      </w:r>
      <w:r w:rsidRPr="00467690">
        <w:rPr>
          <w:rFonts w:ascii="Times New Roman" w:hAnsi="Times New Roman" w:cs="Times New Roman"/>
          <w:i/>
          <w:sz w:val="24"/>
          <w:szCs w:val="24"/>
          <w:lang w:eastAsia="sv-SE"/>
        </w:rPr>
        <w:t>Fritidspedagogik : fritidshemmets teorier och praktiker</w:t>
      </w:r>
      <w:r w:rsidRPr="00467690">
        <w:rPr>
          <w:rFonts w:ascii="Times New Roman" w:hAnsi="Times New Roman" w:cs="Times New Roman"/>
          <w:sz w:val="24"/>
          <w:szCs w:val="24"/>
          <w:lang w:eastAsia="sv-SE"/>
        </w:rPr>
        <w:t>. Stockholm : Liber, 2011</w:t>
      </w:r>
    </w:p>
    <w:p w14:paraId="4DB86BED" w14:textId="4CC03230" w:rsidR="00EA56B3" w:rsidRPr="00467690" w:rsidRDefault="00EA56B3" w:rsidP="002B41B4">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Lindekvist, A.-L. (2013). </w:t>
      </w:r>
      <w:r w:rsidRPr="00467690">
        <w:rPr>
          <w:rFonts w:ascii="Times New Roman" w:hAnsi="Times New Roman" w:cs="Times New Roman"/>
          <w:i/>
          <w:sz w:val="24"/>
          <w:szCs w:val="24"/>
          <w:lang w:eastAsia="sv-SE"/>
        </w:rPr>
        <w:t>Matematik i aktiviteter och vardagliga situationer</w:t>
      </w:r>
      <w:r w:rsidRPr="00467690">
        <w:rPr>
          <w:rFonts w:ascii="Times New Roman" w:hAnsi="Times New Roman" w:cs="Times New Roman"/>
          <w:sz w:val="24"/>
          <w:szCs w:val="24"/>
          <w:lang w:eastAsia="sv-SE"/>
        </w:rPr>
        <w:t>. Stockholm : Natur &amp; kultur, 2013</w:t>
      </w:r>
    </w:p>
    <w:p w14:paraId="045244F1" w14:textId="5C1B0321" w:rsidR="00467690" w:rsidRPr="00467690" w:rsidRDefault="00467690" w:rsidP="002B41B4">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Skolverket (2014) </w:t>
      </w:r>
      <w:r w:rsidRPr="00467690">
        <w:rPr>
          <w:rFonts w:ascii="Times New Roman" w:hAnsi="Times New Roman" w:cs="Times New Roman"/>
          <w:i/>
          <w:sz w:val="24"/>
          <w:szCs w:val="24"/>
          <w:lang w:eastAsia="sv-SE"/>
        </w:rPr>
        <w:t>Fritidshem</w:t>
      </w:r>
      <w:r w:rsidRPr="00467690">
        <w:rPr>
          <w:rFonts w:ascii="Times New Roman" w:hAnsi="Times New Roman" w:cs="Times New Roman"/>
          <w:sz w:val="24"/>
          <w:szCs w:val="24"/>
          <w:lang w:eastAsia="sv-SE"/>
        </w:rPr>
        <w:t>. Stockholm : Skolverket, 2014</w:t>
      </w:r>
    </w:p>
    <w:p w14:paraId="23D30B82" w14:textId="062F7328" w:rsidR="00467690" w:rsidRPr="00467690" w:rsidRDefault="00467690" w:rsidP="002B41B4">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Skolverket (2018) </w:t>
      </w:r>
      <w:r w:rsidRPr="00467690">
        <w:rPr>
          <w:rFonts w:ascii="Times New Roman" w:hAnsi="Times New Roman" w:cs="Times New Roman"/>
          <w:i/>
          <w:sz w:val="24"/>
          <w:szCs w:val="24"/>
          <w:lang w:eastAsia="sv-SE"/>
        </w:rPr>
        <w:t>Läroplan för grundskolan, förskoleklassen och fritidshemmet 2011</w:t>
      </w:r>
      <w:r w:rsidRPr="00467690">
        <w:rPr>
          <w:rFonts w:ascii="Times New Roman" w:hAnsi="Times New Roman" w:cs="Times New Roman"/>
          <w:sz w:val="24"/>
          <w:szCs w:val="24"/>
          <w:lang w:eastAsia="sv-SE"/>
        </w:rPr>
        <w:t> : reviderad 2018. (2018). Stockholm : Skolverket, [2018]</w:t>
      </w:r>
    </w:p>
    <w:p w14:paraId="762C3025" w14:textId="4DDA6097" w:rsidR="002B41B4" w:rsidRPr="00467690" w:rsidRDefault="00EA56B3" w:rsidP="002B41B4">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Pihlgren, A. S. (2017</w:t>
      </w:r>
      <w:r w:rsidRPr="00467690">
        <w:rPr>
          <w:rFonts w:ascii="Times New Roman" w:hAnsi="Times New Roman" w:cs="Times New Roman"/>
          <w:i/>
          <w:sz w:val="24"/>
          <w:szCs w:val="24"/>
          <w:lang w:eastAsia="sv-SE"/>
        </w:rPr>
        <w:t>). Fritidshemmets didaktik</w:t>
      </w:r>
      <w:r w:rsidRPr="00467690">
        <w:rPr>
          <w:rFonts w:ascii="Times New Roman" w:hAnsi="Times New Roman" w:cs="Times New Roman"/>
          <w:sz w:val="24"/>
          <w:szCs w:val="24"/>
          <w:lang w:eastAsia="sv-SE"/>
        </w:rPr>
        <w:t>. Lund : Studentlitteratur, [2017]</w:t>
      </w:r>
    </w:p>
    <w:p w14:paraId="69CC5BFE" w14:textId="5D1AE510" w:rsidR="00A606EC" w:rsidRPr="00467690" w:rsidRDefault="008B5DE7" w:rsidP="00A606EC">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 xml:space="preserve">Wallman, J. (2018). </w:t>
      </w:r>
      <w:r w:rsidRPr="00467690">
        <w:rPr>
          <w:rFonts w:ascii="Times New Roman" w:hAnsi="Times New Roman" w:cs="Times New Roman"/>
          <w:i/>
          <w:sz w:val="24"/>
          <w:szCs w:val="24"/>
          <w:lang w:eastAsia="sv-SE"/>
        </w:rPr>
        <w:t>Fritidspedagogiskt lärande</w:t>
      </w:r>
      <w:r w:rsidRPr="00467690">
        <w:rPr>
          <w:rFonts w:ascii="Times New Roman" w:hAnsi="Times New Roman" w:cs="Times New Roman"/>
          <w:sz w:val="24"/>
          <w:szCs w:val="24"/>
          <w:lang w:eastAsia="sv-SE"/>
        </w:rPr>
        <w:t>. Stockholm : Lärarförlaget, [2018]</w:t>
      </w:r>
    </w:p>
    <w:p w14:paraId="121EF2D2" w14:textId="06BE6A92" w:rsidR="00EA56B3" w:rsidRPr="00467690" w:rsidRDefault="00EA56B3" w:rsidP="00A606EC">
      <w:pPr>
        <w:rPr>
          <w:rFonts w:ascii="Times New Roman" w:hAnsi="Times New Roman" w:cs="Times New Roman"/>
          <w:sz w:val="24"/>
          <w:szCs w:val="24"/>
          <w:lang w:eastAsia="sv-SE"/>
        </w:rPr>
      </w:pPr>
      <w:r w:rsidRPr="00467690">
        <w:rPr>
          <w:rFonts w:ascii="Times New Roman" w:hAnsi="Times New Roman" w:cs="Times New Roman"/>
          <w:sz w:val="24"/>
          <w:szCs w:val="24"/>
          <w:lang w:eastAsia="sv-SE"/>
        </w:rPr>
        <w:t>Woolfolk, A., &amp; Karlberg, M. (2015</w:t>
      </w:r>
      <w:r w:rsidRPr="00467690">
        <w:rPr>
          <w:rFonts w:ascii="Times New Roman" w:hAnsi="Times New Roman" w:cs="Times New Roman"/>
          <w:i/>
          <w:sz w:val="24"/>
          <w:szCs w:val="24"/>
          <w:lang w:eastAsia="sv-SE"/>
        </w:rPr>
        <w:t>). Pedagogisk psykologi</w:t>
      </w:r>
      <w:r w:rsidRPr="00467690">
        <w:rPr>
          <w:rFonts w:ascii="Times New Roman" w:hAnsi="Times New Roman" w:cs="Times New Roman"/>
          <w:sz w:val="24"/>
          <w:szCs w:val="24"/>
          <w:lang w:eastAsia="sv-SE"/>
        </w:rPr>
        <w:t>. Harlow : Pearson, 2015.</w:t>
      </w:r>
    </w:p>
    <w:sectPr w:rsidR="00EA56B3" w:rsidRPr="00467690" w:rsidSect="00C8201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77E1" w14:textId="77777777" w:rsidR="00F66A73" w:rsidRDefault="00F66A73" w:rsidP="00532D04">
      <w:pPr>
        <w:spacing w:after="0" w:line="240" w:lineRule="auto"/>
      </w:pPr>
      <w:r>
        <w:separator/>
      </w:r>
    </w:p>
  </w:endnote>
  <w:endnote w:type="continuationSeparator" w:id="0">
    <w:p w14:paraId="77667EDF" w14:textId="77777777" w:rsidR="00F66A73" w:rsidRDefault="00F66A73" w:rsidP="0053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35248"/>
      <w:docPartObj>
        <w:docPartGallery w:val="Page Numbers (Bottom of Page)"/>
        <w:docPartUnique/>
      </w:docPartObj>
    </w:sdtPr>
    <w:sdtEndPr/>
    <w:sdtContent>
      <w:p w14:paraId="1EA9B12D" w14:textId="71B1623F" w:rsidR="00BB16C9" w:rsidRDefault="00BB16C9">
        <w:pPr>
          <w:pStyle w:val="Sidfot"/>
          <w:jc w:val="center"/>
        </w:pPr>
        <w:r>
          <w:fldChar w:fldCharType="begin"/>
        </w:r>
        <w:r>
          <w:instrText>PAGE   \* MERGEFORMAT</w:instrText>
        </w:r>
        <w:r>
          <w:fldChar w:fldCharType="separate"/>
        </w:r>
        <w:r w:rsidR="008D28C8">
          <w:rPr>
            <w:noProof/>
          </w:rPr>
          <w:t>1</w:t>
        </w:r>
        <w:r>
          <w:fldChar w:fldCharType="end"/>
        </w:r>
      </w:p>
    </w:sdtContent>
  </w:sdt>
  <w:p w14:paraId="6EFEBADA" w14:textId="77777777" w:rsidR="00BB16C9" w:rsidRDefault="00BB1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2CEBA" w14:textId="77777777" w:rsidR="00F66A73" w:rsidRDefault="00F66A73" w:rsidP="00532D04">
      <w:pPr>
        <w:spacing w:after="0" w:line="240" w:lineRule="auto"/>
      </w:pPr>
      <w:r>
        <w:separator/>
      </w:r>
    </w:p>
  </w:footnote>
  <w:footnote w:type="continuationSeparator" w:id="0">
    <w:p w14:paraId="1D883D83" w14:textId="77777777" w:rsidR="00F66A73" w:rsidRDefault="00F66A73" w:rsidP="00532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F5E"/>
    <w:multiLevelType w:val="hybridMultilevel"/>
    <w:tmpl w:val="026AFEF6"/>
    <w:lvl w:ilvl="0" w:tplc="D62CFBDE">
      <w:start w:val="1"/>
      <w:numFmt w:val="decimal"/>
      <w:lvlText w:val="%1."/>
      <w:lvlJc w:val="left"/>
      <w:pPr>
        <w:ind w:left="720" w:hanging="360"/>
      </w:pPr>
      <w:rPr>
        <w:rFonts w:ascii="Times New Roman" w:eastAsiaTheme="minorHAnsi"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786B32"/>
    <w:multiLevelType w:val="hybridMultilevel"/>
    <w:tmpl w:val="658ACBCE"/>
    <w:lvl w:ilvl="0" w:tplc="51FCB0DE">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073CE5"/>
    <w:multiLevelType w:val="hybridMultilevel"/>
    <w:tmpl w:val="C4CA1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763001"/>
    <w:multiLevelType w:val="hybridMultilevel"/>
    <w:tmpl w:val="19DED112"/>
    <w:lvl w:ilvl="0" w:tplc="1C704002">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E14969"/>
    <w:multiLevelType w:val="hybridMultilevel"/>
    <w:tmpl w:val="E78C6D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24229A"/>
    <w:multiLevelType w:val="hybridMultilevel"/>
    <w:tmpl w:val="50AA13C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6" w15:restartNumberingAfterBreak="0">
    <w:nsid w:val="68A66D29"/>
    <w:multiLevelType w:val="hybridMultilevel"/>
    <w:tmpl w:val="CDC24276"/>
    <w:lvl w:ilvl="0" w:tplc="51FCB0DE">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4A6966"/>
    <w:multiLevelType w:val="hybridMultilevel"/>
    <w:tmpl w:val="61CADFCE"/>
    <w:lvl w:ilvl="0" w:tplc="041D000F">
      <w:start w:val="1"/>
      <w:numFmt w:val="decimal"/>
      <w:lvlText w:val="%1."/>
      <w:lvlJc w:val="left"/>
      <w:pPr>
        <w:ind w:left="765" w:hanging="360"/>
      </w:pPr>
      <w:rPr>
        <w:rFonts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8" w15:restartNumberingAfterBreak="0">
    <w:nsid w:val="7D323E3C"/>
    <w:multiLevelType w:val="hybridMultilevel"/>
    <w:tmpl w:val="868E67F4"/>
    <w:lvl w:ilvl="0" w:tplc="E064FA4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0"/>
  </w:num>
  <w:num w:numId="5">
    <w:abstractNumId w:val="3"/>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6"/>
    <w:rsid w:val="000954A4"/>
    <w:rsid w:val="000E57FA"/>
    <w:rsid w:val="001069A6"/>
    <w:rsid w:val="00120FFA"/>
    <w:rsid w:val="00133341"/>
    <w:rsid w:val="0014164A"/>
    <w:rsid w:val="00157A31"/>
    <w:rsid w:val="001920E1"/>
    <w:rsid w:val="001A32A8"/>
    <w:rsid w:val="001C53F8"/>
    <w:rsid w:val="001E5C81"/>
    <w:rsid w:val="00200159"/>
    <w:rsid w:val="00212888"/>
    <w:rsid w:val="00261BB6"/>
    <w:rsid w:val="00270BD8"/>
    <w:rsid w:val="002B41B4"/>
    <w:rsid w:val="00343A33"/>
    <w:rsid w:val="003A4CFA"/>
    <w:rsid w:val="00416E16"/>
    <w:rsid w:val="004272A3"/>
    <w:rsid w:val="00467690"/>
    <w:rsid w:val="00486D16"/>
    <w:rsid w:val="00487CFA"/>
    <w:rsid w:val="004917AD"/>
    <w:rsid w:val="004A6F46"/>
    <w:rsid w:val="004A7A5A"/>
    <w:rsid w:val="004C56D1"/>
    <w:rsid w:val="00511B79"/>
    <w:rsid w:val="00532900"/>
    <w:rsid w:val="00532D04"/>
    <w:rsid w:val="005549E8"/>
    <w:rsid w:val="00586DB2"/>
    <w:rsid w:val="005A2FFD"/>
    <w:rsid w:val="005A5FD1"/>
    <w:rsid w:val="005C6115"/>
    <w:rsid w:val="005D401B"/>
    <w:rsid w:val="005F18CB"/>
    <w:rsid w:val="0060758B"/>
    <w:rsid w:val="00647C83"/>
    <w:rsid w:val="0066206F"/>
    <w:rsid w:val="006A4ACB"/>
    <w:rsid w:val="006B00BF"/>
    <w:rsid w:val="006B5B85"/>
    <w:rsid w:val="006C5798"/>
    <w:rsid w:val="007469BE"/>
    <w:rsid w:val="00761D4C"/>
    <w:rsid w:val="007E6505"/>
    <w:rsid w:val="007F0368"/>
    <w:rsid w:val="007F46F6"/>
    <w:rsid w:val="00815C45"/>
    <w:rsid w:val="00823341"/>
    <w:rsid w:val="00831B8A"/>
    <w:rsid w:val="00843AA0"/>
    <w:rsid w:val="008643E0"/>
    <w:rsid w:val="008773A7"/>
    <w:rsid w:val="00880256"/>
    <w:rsid w:val="00891B89"/>
    <w:rsid w:val="008A4E28"/>
    <w:rsid w:val="008A7C2F"/>
    <w:rsid w:val="008B3E41"/>
    <w:rsid w:val="008B5DE7"/>
    <w:rsid w:val="008D28C8"/>
    <w:rsid w:val="00930473"/>
    <w:rsid w:val="00944BB2"/>
    <w:rsid w:val="009465B6"/>
    <w:rsid w:val="00A06236"/>
    <w:rsid w:val="00A2112D"/>
    <w:rsid w:val="00A371AB"/>
    <w:rsid w:val="00A606EC"/>
    <w:rsid w:val="00A6261E"/>
    <w:rsid w:val="00A93961"/>
    <w:rsid w:val="00A95ABC"/>
    <w:rsid w:val="00B04DE2"/>
    <w:rsid w:val="00B17DDC"/>
    <w:rsid w:val="00B22323"/>
    <w:rsid w:val="00B2531F"/>
    <w:rsid w:val="00B56D1B"/>
    <w:rsid w:val="00B95747"/>
    <w:rsid w:val="00BB16C9"/>
    <w:rsid w:val="00C12BA2"/>
    <w:rsid w:val="00C43472"/>
    <w:rsid w:val="00C60A9A"/>
    <w:rsid w:val="00C6273F"/>
    <w:rsid w:val="00C82013"/>
    <w:rsid w:val="00C82F96"/>
    <w:rsid w:val="00CD6149"/>
    <w:rsid w:val="00D046A4"/>
    <w:rsid w:val="00D2578E"/>
    <w:rsid w:val="00D82E89"/>
    <w:rsid w:val="00DC1428"/>
    <w:rsid w:val="00E63D6E"/>
    <w:rsid w:val="00E91D87"/>
    <w:rsid w:val="00EA56B3"/>
    <w:rsid w:val="00EA64D5"/>
    <w:rsid w:val="00EA657D"/>
    <w:rsid w:val="00F0379E"/>
    <w:rsid w:val="00F046DD"/>
    <w:rsid w:val="00F318B1"/>
    <w:rsid w:val="00F342C8"/>
    <w:rsid w:val="00F430B6"/>
    <w:rsid w:val="00F66A73"/>
    <w:rsid w:val="00FB7717"/>
    <w:rsid w:val="00FC5587"/>
    <w:rsid w:val="00FF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D14B"/>
  <w15:docId w15:val="{32DF0C9D-12C6-446D-AC7E-2C3E6FBC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16"/>
    <w:pPr>
      <w:spacing w:after="200" w:line="276" w:lineRule="auto"/>
    </w:pPr>
  </w:style>
  <w:style w:type="paragraph" w:styleId="Rubrik1">
    <w:name w:val="heading 1"/>
    <w:basedOn w:val="Normal"/>
    <w:next w:val="Normal"/>
    <w:link w:val="Rubrik1Char"/>
    <w:uiPriority w:val="9"/>
    <w:qFormat/>
    <w:rsid w:val="00416E16"/>
    <w:pPr>
      <w:keepNext/>
      <w:keepLines/>
      <w:spacing w:before="480" w:after="0"/>
      <w:outlineLvl w:val="0"/>
    </w:pPr>
    <w:rPr>
      <w:rFonts w:eastAsiaTheme="majorEastAsia" w:cstheme="majorBidi"/>
      <w:b/>
      <w:bCs/>
      <w:color w:val="2E74B5" w:themeColor="accent1" w:themeShade="BF"/>
      <w:sz w:val="32"/>
      <w:szCs w:val="28"/>
      <w:lang w:eastAsia="sv-SE"/>
    </w:rPr>
  </w:style>
  <w:style w:type="paragraph" w:styleId="Rubrik2">
    <w:name w:val="heading 2"/>
    <w:basedOn w:val="Normal"/>
    <w:next w:val="Normal"/>
    <w:link w:val="Rubrik2Char"/>
    <w:uiPriority w:val="9"/>
    <w:unhideWhenUsed/>
    <w:qFormat/>
    <w:rsid w:val="00D82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70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16E16"/>
    <w:pPr>
      <w:autoSpaceDE w:val="0"/>
      <w:autoSpaceDN w:val="0"/>
      <w:adjustRightInd w:val="0"/>
      <w:spacing w:after="0" w:line="240" w:lineRule="auto"/>
    </w:pPr>
    <w:rPr>
      <w:rFonts w:ascii="Calibri" w:hAnsi="Calibri" w:cs="Calibri"/>
      <w:color w:val="000000"/>
      <w:sz w:val="24"/>
      <w:szCs w:val="24"/>
    </w:rPr>
  </w:style>
  <w:style w:type="character" w:customStyle="1" w:styleId="Rubrik1Char">
    <w:name w:val="Rubrik 1 Char"/>
    <w:basedOn w:val="Standardstycketeckensnitt"/>
    <w:link w:val="Rubrik1"/>
    <w:uiPriority w:val="9"/>
    <w:rsid w:val="00416E16"/>
    <w:rPr>
      <w:rFonts w:eastAsiaTheme="majorEastAsia" w:cstheme="majorBidi"/>
      <w:b/>
      <w:bCs/>
      <w:color w:val="2E74B5" w:themeColor="accent1" w:themeShade="BF"/>
      <w:sz w:val="32"/>
      <w:szCs w:val="28"/>
      <w:lang w:eastAsia="sv-SE"/>
    </w:rPr>
  </w:style>
  <w:style w:type="paragraph" w:styleId="Liststycke">
    <w:name w:val="List Paragraph"/>
    <w:basedOn w:val="Normal"/>
    <w:uiPriority w:val="34"/>
    <w:qFormat/>
    <w:rsid w:val="001C53F8"/>
    <w:pPr>
      <w:ind w:left="720"/>
      <w:contextualSpacing/>
    </w:pPr>
  </w:style>
  <w:style w:type="table" w:styleId="Tabellrutnt">
    <w:name w:val="Table Grid"/>
    <w:basedOn w:val="Normaltabell"/>
    <w:uiPriority w:val="39"/>
    <w:rsid w:val="001C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D82E89"/>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D82E89"/>
    <w:rPr>
      <w:color w:val="0563C1" w:themeColor="hyperlink"/>
      <w:u w:val="single"/>
    </w:rPr>
  </w:style>
  <w:style w:type="character" w:styleId="AnvndHyperlnk">
    <w:name w:val="FollowedHyperlink"/>
    <w:basedOn w:val="Standardstycketeckensnitt"/>
    <w:uiPriority w:val="99"/>
    <w:semiHidden/>
    <w:unhideWhenUsed/>
    <w:rsid w:val="0066206F"/>
    <w:rPr>
      <w:color w:val="954F72" w:themeColor="followedHyperlink"/>
      <w:u w:val="single"/>
    </w:rPr>
  </w:style>
  <w:style w:type="paragraph" w:styleId="Sidhuvud">
    <w:name w:val="header"/>
    <w:basedOn w:val="Normal"/>
    <w:link w:val="SidhuvudChar"/>
    <w:uiPriority w:val="99"/>
    <w:unhideWhenUsed/>
    <w:rsid w:val="00532D04"/>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32D04"/>
  </w:style>
  <w:style w:type="paragraph" w:styleId="Sidfot">
    <w:name w:val="footer"/>
    <w:basedOn w:val="Normal"/>
    <w:link w:val="SidfotChar"/>
    <w:uiPriority w:val="99"/>
    <w:unhideWhenUsed/>
    <w:rsid w:val="00532D04"/>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32D04"/>
  </w:style>
  <w:style w:type="paragraph" w:styleId="Ballongtext">
    <w:name w:val="Balloon Text"/>
    <w:basedOn w:val="Normal"/>
    <w:link w:val="BallongtextChar"/>
    <w:uiPriority w:val="99"/>
    <w:semiHidden/>
    <w:unhideWhenUsed/>
    <w:rsid w:val="00C627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273F"/>
    <w:rPr>
      <w:rFonts w:ascii="Tahoma" w:hAnsi="Tahoma" w:cs="Tahoma"/>
      <w:sz w:val="16"/>
      <w:szCs w:val="16"/>
    </w:rPr>
  </w:style>
  <w:style w:type="paragraph" w:styleId="Innehllsfrteckningsrubrik">
    <w:name w:val="TOC Heading"/>
    <w:basedOn w:val="Rubrik1"/>
    <w:next w:val="Normal"/>
    <w:uiPriority w:val="39"/>
    <w:unhideWhenUsed/>
    <w:qFormat/>
    <w:rsid w:val="004272A3"/>
    <w:pPr>
      <w:spacing w:before="240" w:line="259" w:lineRule="auto"/>
      <w:outlineLvl w:val="9"/>
    </w:pPr>
    <w:rPr>
      <w:rFonts w:asciiTheme="majorHAnsi" w:hAnsiTheme="majorHAnsi"/>
      <w:b w:val="0"/>
      <w:bCs w:val="0"/>
      <w:szCs w:val="32"/>
    </w:rPr>
  </w:style>
  <w:style w:type="paragraph" w:styleId="Innehll1">
    <w:name w:val="toc 1"/>
    <w:basedOn w:val="Normal"/>
    <w:next w:val="Normal"/>
    <w:autoRedefine/>
    <w:uiPriority w:val="39"/>
    <w:unhideWhenUsed/>
    <w:rsid w:val="004272A3"/>
    <w:pPr>
      <w:spacing w:after="100"/>
    </w:pPr>
  </w:style>
  <w:style w:type="paragraph" w:styleId="Innehll2">
    <w:name w:val="toc 2"/>
    <w:basedOn w:val="Normal"/>
    <w:next w:val="Normal"/>
    <w:autoRedefine/>
    <w:uiPriority w:val="39"/>
    <w:unhideWhenUsed/>
    <w:rsid w:val="004272A3"/>
    <w:pPr>
      <w:spacing w:after="100"/>
      <w:ind w:left="220"/>
    </w:pPr>
  </w:style>
  <w:style w:type="character" w:customStyle="1" w:styleId="Rubrik3Char">
    <w:name w:val="Rubrik 3 Char"/>
    <w:basedOn w:val="Standardstycketeckensnitt"/>
    <w:link w:val="Rubrik3"/>
    <w:uiPriority w:val="9"/>
    <w:rsid w:val="00270BD8"/>
    <w:rPr>
      <w:rFonts w:asciiTheme="majorHAnsi" w:eastAsiaTheme="majorEastAsia" w:hAnsiTheme="majorHAnsi" w:cstheme="majorBidi"/>
      <w:color w:val="1F4D78" w:themeColor="accent1" w:themeShade="7F"/>
      <w:sz w:val="24"/>
      <w:szCs w:val="24"/>
    </w:rPr>
  </w:style>
  <w:style w:type="paragraph" w:styleId="Innehll3">
    <w:name w:val="toc 3"/>
    <w:basedOn w:val="Normal"/>
    <w:next w:val="Normal"/>
    <w:autoRedefine/>
    <w:uiPriority w:val="39"/>
    <w:unhideWhenUsed/>
    <w:rsid w:val="007F03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8567">
      <w:bodyDiv w:val="1"/>
      <w:marLeft w:val="0"/>
      <w:marRight w:val="0"/>
      <w:marTop w:val="0"/>
      <w:marBottom w:val="0"/>
      <w:divBdr>
        <w:top w:val="none" w:sz="0" w:space="0" w:color="auto"/>
        <w:left w:val="none" w:sz="0" w:space="0" w:color="auto"/>
        <w:bottom w:val="none" w:sz="0" w:space="0" w:color="auto"/>
        <w:right w:val="none" w:sz="0" w:space="0" w:color="auto"/>
      </w:divBdr>
    </w:div>
    <w:div w:id="15701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fia.ryberg@liu.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a.karlsson@liu.se" TargetMode="External"/><Relationship Id="rId17" Type="http://schemas.openxmlformats.org/officeDocument/2006/relationships/hyperlink" Target="mailto:James.edouart@liu.se" TargetMode="External"/><Relationship Id="rId2" Type="http://schemas.openxmlformats.org/officeDocument/2006/relationships/customXml" Target="../customXml/item2.xml"/><Relationship Id="rId16" Type="http://schemas.openxmlformats.org/officeDocument/2006/relationships/hyperlink" Target="mailto:marie.ekeroth.mahrs@li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nny.holmgren@liu.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gnus.jansson@li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6BA5E6F2E28342961B794794EC57E2" ma:contentTypeVersion="2" ma:contentTypeDescription="Skapa ett nytt dokument." ma:contentTypeScope="" ma:versionID="454059d05ff1b20c4a349bf975dadcba">
  <xsd:schema xmlns:xsd="http://www.w3.org/2001/XMLSchema" xmlns:xs="http://www.w3.org/2001/XMLSchema" xmlns:p="http://schemas.microsoft.com/office/2006/metadata/properties" xmlns:ns2="fe0aaa9f-6962-4b92-bbe7-1ce8cd59292f" xmlns:ns3="2d55c507-5201-4b37-a398-e4c592e291ef" targetNamespace="http://schemas.microsoft.com/office/2006/metadata/properties" ma:root="true" ma:fieldsID="9cb43741a8531a060dab4759d4f85ac0" ns2:_="" ns3:_="">
    <xsd:import namespace="fe0aaa9f-6962-4b92-bbe7-1ce8cd59292f"/>
    <xsd:import namespace="2d55c507-5201-4b37-a398-e4c592e291ef"/>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aaa9f-6962-4b92-bbe7-1ce8cd59292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55c507-5201-4b37-a398-e4c592e291e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e0aaa9f-6962-4b92-bbe7-1ce8cd59292f" xsi:nil="true"/>
    <_lisam_PublishedVersion xmlns="2d55c507-5201-4b37-a398-e4c592e291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2417-7A91-4D51-A599-46F64AFE5904}"/>
</file>

<file path=customXml/itemProps2.xml><?xml version="1.0" encoding="utf-8"?>
<ds:datastoreItem xmlns:ds="http://schemas.openxmlformats.org/officeDocument/2006/customXml" ds:itemID="{8AD1B219-1D88-4B20-8B9F-DEFE378DD0D3}">
  <ds:schemaRefs>
    <ds:schemaRef ds:uri="http://schemas.microsoft.com/sharepoint/v3/contenttype/forms"/>
  </ds:schemaRefs>
</ds:datastoreItem>
</file>

<file path=customXml/itemProps3.xml><?xml version="1.0" encoding="utf-8"?>
<ds:datastoreItem xmlns:ds="http://schemas.openxmlformats.org/officeDocument/2006/customXml" ds:itemID="{E3A817F7-88FD-4FD8-ABEC-0CBD446240D4}">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c635f3da-d17b-4f8c-aa14-b2a72a9b8331"/>
    <ds:schemaRef ds:uri="http://purl.org/dc/terms/"/>
    <ds:schemaRef ds:uri="http://schemas.microsoft.com/office/infopath/2007/PartnerControls"/>
    <ds:schemaRef ds:uri="http://schemas.microsoft.com/office/2006/documentManagement/types"/>
    <ds:schemaRef ds:uri="218ad0a4-bb66-4b25-ac71-c7f6eb5158da"/>
    <ds:schemaRef ds:uri="6e1e7a84-88e4-419a-8d7f-58e25401ceaa"/>
    <ds:schemaRef ds:uri="http://www.w3.org/XML/1998/namespace"/>
  </ds:schemaRefs>
</ds:datastoreItem>
</file>

<file path=customXml/itemProps4.xml><?xml version="1.0" encoding="utf-8"?>
<ds:datastoreItem xmlns:ds="http://schemas.openxmlformats.org/officeDocument/2006/customXml" ds:itemID="{554A1304-06A2-4827-9F29-7078BE41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3742</Words>
  <Characters>19834</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Löfgren</dc:creator>
  <cp:keywords/>
  <dc:description/>
  <cp:lastModifiedBy>Marie Karlsson</cp:lastModifiedBy>
  <cp:revision>9</cp:revision>
  <dcterms:created xsi:type="dcterms:W3CDTF">2018-11-28T12:10:00Z</dcterms:created>
  <dcterms:modified xsi:type="dcterms:W3CDTF">2019-01-07T09:59:00Z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0x010100866BA5E6F2E28342961B794794EC57E2</vt:lpwstr>
  </property>
</Properties>
</file>